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580"/>
        <w:gridCol w:w="1596"/>
        <w:gridCol w:w="2982"/>
      </w:tblGrid>
      <w:tr w:rsidR="00A30D4F" w:rsidRPr="002B1E56" w14:paraId="403DC5DB" w14:textId="77777777" w:rsidTr="00F14DB2">
        <w:trPr>
          <w:cantSplit/>
        </w:trPr>
        <w:tc>
          <w:tcPr>
            <w:tcW w:w="4772" w:type="dxa"/>
            <w:gridSpan w:val="2"/>
          </w:tcPr>
          <w:p w14:paraId="59A4FE6D" w14:textId="77777777" w:rsidR="00A30D4F" w:rsidRPr="002B1E56" w:rsidRDefault="002B1E56">
            <w:pPr>
              <w:rPr>
                <w:rFonts w:ascii="Times New Roman" w:hAnsi="Times New Roman" w:cs="Times New Roman"/>
                <w:b/>
                <w:sz w:val="24"/>
                <w:szCs w:val="24"/>
              </w:rPr>
            </w:pPr>
            <w:r w:rsidRPr="002B1E56">
              <w:rPr>
                <w:rFonts w:ascii="Times New Roman" w:hAnsi="Times New Roman" w:cs="Times New Roman"/>
                <w:b/>
                <w:sz w:val="24"/>
                <w:szCs w:val="24"/>
              </w:rPr>
              <w:t>PLACE OF PERFORMANCE:</w:t>
            </w:r>
          </w:p>
          <w:p w14:paraId="29C193A2" w14:textId="77777777" w:rsidR="002B1E56" w:rsidRPr="002B1E56" w:rsidRDefault="002B1E56">
            <w:pPr>
              <w:rPr>
                <w:rFonts w:ascii="Times New Roman" w:hAnsi="Times New Roman" w:cs="Times New Roman"/>
                <w:b/>
                <w:sz w:val="24"/>
                <w:szCs w:val="24"/>
              </w:rPr>
            </w:pPr>
          </w:p>
          <w:p w14:paraId="0249873F" w14:textId="77777777" w:rsidR="002B1E56" w:rsidRPr="002B1E56" w:rsidRDefault="002B1E56" w:rsidP="002B1E56">
            <w:pPr>
              <w:rPr>
                <w:rFonts w:ascii="Times New Roman" w:hAnsi="Times New Roman" w:cs="Times New Roman"/>
                <w:sz w:val="24"/>
                <w:szCs w:val="24"/>
              </w:rPr>
            </w:pPr>
            <w:r w:rsidRPr="002B1E56">
              <w:rPr>
                <w:rFonts w:ascii="Times New Roman" w:hAnsi="Times New Roman" w:cs="Times New Roman"/>
                <w:sz w:val="24"/>
                <w:szCs w:val="24"/>
              </w:rPr>
              <w:t>The Project is located throughout the WMATA Metro Rail service area.</w:t>
            </w:r>
          </w:p>
        </w:tc>
        <w:tc>
          <w:tcPr>
            <w:tcW w:w="4578" w:type="dxa"/>
            <w:gridSpan w:val="2"/>
          </w:tcPr>
          <w:p w14:paraId="59D623BF" w14:textId="77777777" w:rsid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p w14:paraId="07264882" w14:textId="77777777" w:rsid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p w14:paraId="62B85FD7" w14:textId="77777777" w:rsidR="002B1E56" w:rsidRP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2B1E56">
              <w:rPr>
                <w:rFonts w:ascii="Times New Roman" w:eastAsia="Times New Roman" w:hAnsi="Times New Roman" w:cs="Times New Roman"/>
                <w:sz w:val="24"/>
                <w:szCs w:val="24"/>
              </w:rPr>
              <w:t>Washington Metropolitan Area Transit Authority</w:t>
            </w:r>
          </w:p>
          <w:p w14:paraId="5641B949" w14:textId="77777777" w:rsidR="002B1E56" w:rsidRP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2B1E56">
              <w:rPr>
                <w:rFonts w:ascii="Times New Roman" w:eastAsia="Times New Roman" w:hAnsi="Times New Roman" w:cs="Times New Roman"/>
                <w:sz w:val="24"/>
                <w:szCs w:val="24"/>
              </w:rPr>
              <w:t>600 Fifth Street, NW</w:t>
            </w:r>
          </w:p>
          <w:p w14:paraId="326DFADD" w14:textId="77777777" w:rsidR="00A30D4F" w:rsidRPr="002B1E56" w:rsidRDefault="002B1E56" w:rsidP="002B1E56">
            <w:pPr>
              <w:rPr>
                <w:rFonts w:ascii="Times New Roman" w:hAnsi="Times New Roman" w:cs="Times New Roman"/>
                <w:b/>
                <w:sz w:val="24"/>
                <w:szCs w:val="24"/>
              </w:rPr>
            </w:pPr>
            <w:r w:rsidRPr="002B1E56">
              <w:rPr>
                <w:rFonts w:ascii="Times New Roman" w:eastAsia="Times New Roman" w:hAnsi="Times New Roman" w:cs="Times New Roman"/>
                <w:sz w:val="24"/>
                <w:szCs w:val="24"/>
              </w:rPr>
              <w:t>Washington, D.C.  20001</w:t>
            </w:r>
          </w:p>
        </w:tc>
      </w:tr>
      <w:tr w:rsidR="00D54CC2" w:rsidRPr="002B1E56" w14:paraId="39AD52AB" w14:textId="77777777" w:rsidTr="00F14DB2">
        <w:trPr>
          <w:cantSplit/>
        </w:trPr>
        <w:tc>
          <w:tcPr>
            <w:tcW w:w="4772" w:type="dxa"/>
            <w:gridSpan w:val="2"/>
          </w:tcPr>
          <w:p w14:paraId="1CDC26AC" w14:textId="77777777" w:rsidR="00D54CC2" w:rsidRPr="002B1E56" w:rsidRDefault="00D54CC2">
            <w:pPr>
              <w:rPr>
                <w:rFonts w:ascii="Times New Roman" w:hAnsi="Times New Roman" w:cs="Times New Roman"/>
                <w:b/>
                <w:sz w:val="24"/>
                <w:szCs w:val="24"/>
              </w:rPr>
            </w:pPr>
          </w:p>
        </w:tc>
        <w:tc>
          <w:tcPr>
            <w:tcW w:w="4578" w:type="dxa"/>
            <w:gridSpan w:val="2"/>
          </w:tcPr>
          <w:p w14:paraId="44C44C3B" w14:textId="77777777" w:rsidR="00D54CC2"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2B1E56" w:rsidRPr="002B1E56" w14:paraId="29E4216A" w14:textId="77777777" w:rsidTr="00F14DB2">
        <w:trPr>
          <w:cantSplit/>
        </w:trPr>
        <w:tc>
          <w:tcPr>
            <w:tcW w:w="9350" w:type="dxa"/>
            <w:gridSpan w:val="4"/>
          </w:tcPr>
          <w:p w14:paraId="49493ECA" w14:textId="77777777" w:rsid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sidRPr="002B1E56">
              <w:rPr>
                <w:rFonts w:ascii="Times New Roman" w:eastAsia="Times New Roman" w:hAnsi="Times New Roman" w:cs="Times New Roman"/>
                <w:b/>
                <w:sz w:val="24"/>
                <w:szCs w:val="24"/>
              </w:rPr>
              <w:t>DESCRIPTION:</w:t>
            </w:r>
          </w:p>
          <w:p w14:paraId="19FAAEF7" w14:textId="77777777" w:rsid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p w14:paraId="4116FC91" w14:textId="3D1FBBE6" w:rsidR="002B1E56" w:rsidRPr="002B1E56" w:rsidRDefault="00FD6E86" w:rsidP="000821A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FD6E86">
              <w:rPr>
                <w:rFonts w:ascii="Times New Roman" w:eastAsia="Times New Roman" w:hAnsi="Times New Roman" w:cs="Times New Roman"/>
                <w:sz w:val="24"/>
                <w:szCs w:val="24"/>
              </w:rPr>
              <w:t>Washington Metropolitan Area Transit Authority</w:t>
            </w:r>
            <w:r>
              <w:rPr>
                <w:rFonts w:ascii="Times New Roman" w:eastAsia="Times New Roman" w:hAnsi="Times New Roman" w:cs="Times New Roman"/>
                <w:sz w:val="24"/>
                <w:szCs w:val="24"/>
              </w:rPr>
              <w:t xml:space="preserve"> (WMATA</w:t>
            </w:r>
            <w:r w:rsidR="009B1186">
              <w:rPr>
                <w:rFonts w:ascii="Times New Roman" w:eastAsia="Times New Roman" w:hAnsi="Times New Roman" w:cs="Times New Roman"/>
                <w:sz w:val="24"/>
                <w:szCs w:val="24"/>
              </w:rPr>
              <w:t xml:space="preserve"> or Authority</w:t>
            </w:r>
            <w:r>
              <w:rPr>
                <w:rFonts w:ascii="Times New Roman" w:eastAsia="Times New Roman" w:hAnsi="Times New Roman" w:cs="Times New Roman"/>
                <w:sz w:val="24"/>
                <w:szCs w:val="24"/>
              </w:rPr>
              <w:t>) i</w:t>
            </w:r>
            <w:r w:rsidR="00AB087E">
              <w:rPr>
                <w:rFonts w:ascii="Times New Roman" w:eastAsia="Times New Roman" w:hAnsi="Times New Roman" w:cs="Times New Roman"/>
                <w:sz w:val="24"/>
                <w:szCs w:val="24"/>
              </w:rPr>
              <w:t xml:space="preserve">ntends to solicit bids for </w:t>
            </w:r>
            <w:r w:rsidR="00897A3C">
              <w:rPr>
                <w:rFonts w:ascii="Times New Roman" w:eastAsia="Times New Roman" w:hAnsi="Times New Roman" w:cs="Times New Roman"/>
                <w:sz w:val="24"/>
                <w:szCs w:val="24"/>
              </w:rPr>
              <w:t xml:space="preserve">Electrical and Data Cable </w:t>
            </w:r>
            <w:r w:rsidR="00F14DB2">
              <w:rPr>
                <w:rFonts w:ascii="Times New Roman" w:eastAsia="Times New Roman" w:hAnsi="Times New Roman" w:cs="Times New Roman"/>
                <w:sz w:val="24"/>
                <w:szCs w:val="24"/>
              </w:rPr>
              <w:t>I</w:t>
            </w:r>
            <w:r w:rsidR="00897A3C">
              <w:rPr>
                <w:rFonts w:ascii="Times New Roman" w:eastAsia="Times New Roman" w:hAnsi="Times New Roman" w:cs="Times New Roman"/>
                <w:sz w:val="24"/>
                <w:szCs w:val="24"/>
              </w:rPr>
              <w:t>nstallation</w:t>
            </w:r>
            <w:r w:rsidR="00F14DB2">
              <w:rPr>
                <w:rFonts w:ascii="Times New Roman" w:eastAsia="Times New Roman" w:hAnsi="Times New Roman" w:cs="Times New Roman"/>
                <w:sz w:val="24"/>
                <w:szCs w:val="24"/>
              </w:rPr>
              <w:t xml:space="preserve"> work to support planned fare system enhancements at rail system mezzanines in Virginia, Maryland, and the District of Columbia</w:t>
            </w:r>
            <w:r w:rsidR="00897A3C">
              <w:rPr>
                <w:rFonts w:ascii="Times New Roman" w:eastAsia="Times New Roman" w:hAnsi="Times New Roman" w:cs="Times New Roman"/>
                <w:sz w:val="24"/>
                <w:szCs w:val="24"/>
              </w:rPr>
              <w:t xml:space="preserve">.  </w:t>
            </w:r>
            <w:r w:rsidR="00F14DB2">
              <w:rPr>
                <w:rFonts w:ascii="Times New Roman" w:eastAsia="Times New Roman" w:hAnsi="Times New Roman" w:cs="Times New Roman"/>
                <w:sz w:val="24"/>
                <w:szCs w:val="24"/>
              </w:rPr>
              <w:t xml:space="preserve">The work will include the installation of CAT 6 cables to faregates and fare vending devices, installation of new electrical circuits in the kiosks, installation of multimode FOC cables to mini-mezzanines, and the installation of conduit and underfloor duct as </w:t>
            </w:r>
            <w:proofErr w:type="spellStart"/>
            <w:r w:rsidR="00F14DB2">
              <w:rPr>
                <w:rFonts w:ascii="Times New Roman" w:eastAsia="Times New Roman" w:hAnsi="Times New Roman" w:cs="Times New Roman"/>
                <w:sz w:val="24"/>
                <w:szCs w:val="24"/>
              </w:rPr>
              <w:t>needed.</w:t>
            </w:r>
            <w:r w:rsidR="00897A3C">
              <w:rPr>
                <w:rFonts w:ascii="Times New Roman" w:eastAsia="Times New Roman" w:hAnsi="Times New Roman" w:cs="Times New Roman"/>
                <w:sz w:val="24"/>
                <w:szCs w:val="24"/>
              </w:rPr>
              <w:t>The</w:t>
            </w:r>
            <w:proofErr w:type="spellEnd"/>
            <w:r w:rsidR="00897A3C">
              <w:rPr>
                <w:rFonts w:ascii="Times New Roman" w:eastAsia="Times New Roman" w:hAnsi="Times New Roman" w:cs="Times New Roman"/>
                <w:sz w:val="24"/>
                <w:szCs w:val="24"/>
              </w:rPr>
              <w:t xml:space="preserve"> contractor, through itself or others, shall furnish </w:t>
            </w:r>
            <w:r w:rsidR="00E80284">
              <w:rPr>
                <w:rFonts w:ascii="Times New Roman" w:eastAsia="Times New Roman" w:hAnsi="Times New Roman" w:cs="Times New Roman"/>
                <w:sz w:val="24"/>
                <w:szCs w:val="24"/>
              </w:rPr>
              <w:t>all labor, supervision, material supplies, tools, product, equipment, storage, transportation, and other items needed to satisfactorily complete the project.  The finished product shall function and be fully compatible with the existing WMATA system.  The Contractor shall submit for review and approval a quality control and quality assurance plan specific to this contract; he s</w:t>
            </w:r>
            <w:r w:rsidR="000821A8">
              <w:rPr>
                <w:rFonts w:ascii="Times New Roman" w:eastAsia="Times New Roman" w:hAnsi="Times New Roman" w:cs="Times New Roman"/>
                <w:sz w:val="24"/>
                <w:szCs w:val="24"/>
              </w:rPr>
              <w:t>hall also submit for approval</w:t>
            </w:r>
            <w:r w:rsidR="00E80284">
              <w:rPr>
                <w:rFonts w:ascii="Times New Roman" w:eastAsia="Times New Roman" w:hAnsi="Times New Roman" w:cs="Times New Roman"/>
                <w:sz w:val="24"/>
                <w:szCs w:val="24"/>
              </w:rPr>
              <w:t xml:space="preserve"> a Safety plan and a Site Specific Work Plan applicable to all the work locations under this contract</w:t>
            </w:r>
            <w:r w:rsidR="007F6546">
              <w:rPr>
                <w:rFonts w:ascii="Times New Roman" w:eastAsia="Times New Roman" w:hAnsi="Times New Roman" w:cs="Times New Roman"/>
                <w:sz w:val="24"/>
                <w:szCs w:val="24"/>
              </w:rPr>
              <w:t>.  The Contractor shall submit for review and approval product data/catalog sheet; and shall submit to WMATA for review and approval an installation plan per mezzanine location where new raceway will be installed.  The plan shall include a raceway diagram and drawings identifying material and product and installation procedure per WMATA standards for all the work.</w:t>
            </w:r>
          </w:p>
        </w:tc>
      </w:tr>
      <w:tr w:rsidR="002B1E56" w:rsidRPr="002B1E56" w14:paraId="1EB20EE5" w14:textId="77777777" w:rsidTr="00F14DB2">
        <w:trPr>
          <w:cantSplit/>
          <w:trHeight w:val="135"/>
        </w:trPr>
        <w:tc>
          <w:tcPr>
            <w:tcW w:w="3192" w:type="dxa"/>
          </w:tcPr>
          <w:p w14:paraId="2FE2B813" w14:textId="77777777" w:rsidR="002B1E56" w:rsidRP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3176" w:type="dxa"/>
            <w:gridSpan w:val="2"/>
          </w:tcPr>
          <w:p w14:paraId="27BC7F34" w14:textId="77777777" w:rsidR="002B1E56" w:rsidRP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2982" w:type="dxa"/>
          </w:tcPr>
          <w:p w14:paraId="0568C09E" w14:textId="77777777" w:rsidR="002B1E56" w:rsidRPr="002B1E56" w:rsidRDefault="002B1E56"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D54CC2" w:rsidRPr="002B1E56" w14:paraId="1A6BAF50" w14:textId="77777777" w:rsidTr="00F14DB2">
        <w:trPr>
          <w:cantSplit/>
          <w:trHeight w:val="135"/>
        </w:trPr>
        <w:tc>
          <w:tcPr>
            <w:tcW w:w="4772" w:type="dxa"/>
            <w:gridSpan w:val="2"/>
            <w:vAlign w:val="center"/>
          </w:tcPr>
          <w:p w14:paraId="2FF22216" w14:textId="77777777" w:rsidR="00D54CC2" w:rsidRPr="002B1E56" w:rsidRDefault="00D54CC2"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 OF CONTACT</w:t>
            </w:r>
            <w:r w:rsidR="007F64DB">
              <w:rPr>
                <w:rFonts w:ascii="Times New Roman" w:eastAsia="Times New Roman" w:hAnsi="Times New Roman" w:cs="Times New Roman"/>
                <w:b/>
                <w:sz w:val="24"/>
                <w:szCs w:val="24"/>
              </w:rPr>
              <w:t xml:space="preserve"> FOR CONTRACTURAL QUESTIONS</w:t>
            </w:r>
          </w:p>
        </w:tc>
        <w:tc>
          <w:tcPr>
            <w:tcW w:w="4578" w:type="dxa"/>
            <w:gridSpan w:val="2"/>
            <w:vAlign w:val="center"/>
          </w:tcPr>
          <w:p w14:paraId="771276FD" w14:textId="77777777" w:rsidR="00D54CC2" w:rsidRPr="002B1E56" w:rsidRDefault="00D54CC2"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IFB RELEASE DATE</w:t>
            </w:r>
          </w:p>
        </w:tc>
      </w:tr>
      <w:tr w:rsidR="00D54CC2" w:rsidRPr="002B1E56" w14:paraId="16DA190E" w14:textId="77777777" w:rsidTr="00F14DB2">
        <w:trPr>
          <w:cantSplit/>
          <w:trHeight w:val="135"/>
        </w:trPr>
        <w:tc>
          <w:tcPr>
            <w:tcW w:w="4772" w:type="dxa"/>
            <w:gridSpan w:val="2"/>
            <w:vAlign w:val="center"/>
          </w:tcPr>
          <w:p w14:paraId="30315D04" w14:textId="77777777" w:rsidR="00D54CC2" w:rsidRDefault="00D54CC2"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4578" w:type="dxa"/>
            <w:gridSpan w:val="2"/>
            <w:vAlign w:val="center"/>
          </w:tcPr>
          <w:p w14:paraId="70CA2AD5" w14:textId="77777777" w:rsidR="00D54CC2" w:rsidRDefault="00D54CC2"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D54CC2" w:rsidRPr="002B1E56" w14:paraId="0067D5B5" w14:textId="77777777" w:rsidTr="00F14DB2">
        <w:trPr>
          <w:cantSplit/>
          <w:trHeight w:val="135"/>
        </w:trPr>
        <w:tc>
          <w:tcPr>
            <w:tcW w:w="4772" w:type="dxa"/>
            <w:gridSpan w:val="2"/>
            <w:vAlign w:val="center"/>
          </w:tcPr>
          <w:p w14:paraId="47FFE250" w14:textId="77777777" w:rsidR="00D54CC2" w:rsidRDefault="007F6546"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Errol Roper</w:t>
            </w:r>
          </w:p>
          <w:p w14:paraId="3E99E1B1" w14:textId="77777777" w:rsidR="007F6546" w:rsidRDefault="007F6546"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Administrator</w:t>
            </w:r>
          </w:p>
          <w:p w14:paraId="307419D8" w14:textId="77777777" w:rsidR="006364D1" w:rsidRDefault="006364D1"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(202) 962-5870</w:t>
            </w:r>
          </w:p>
          <w:p w14:paraId="71104570" w14:textId="423175F6" w:rsidR="006364D1" w:rsidRDefault="006364D1"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000821A8" w:rsidRPr="00E80CED">
                <w:rPr>
                  <w:rStyle w:val="Hyperlink"/>
                  <w:rFonts w:ascii="Times New Roman" w:eastAsia="Times New Roman" w:hAnsi="Times New Roman" w:cs="Times New Roman"/>
                  <w:sz w:val="24"/>
                  <w:szCs w:val="24"/>
                </w:rPr>
                <w:t>eroper@wmata.com</w:t>
              </w:r>
            </w:hyperlink>
          </w:p>
          <w:p w14:paraId="1844CEF4" w14:textId="77777777" w:rsidR="00712775" w:rsidRDefault="00712775" w:rsidP="00D54C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p w14:paraId="759FFBAE" w14:textId="0578438B" w:rsidR="00712775" w:rsidRPr="00D54CC2" w:rsidRDefault="00712775" w:rsidP="007F65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78" w:type="dxa"/>
            <w:gridSpan w:val="2"/>
          </w:tcPr>
          <w:p w14:paraId="15873E25" w14:textId="77777777" w:rsidR="00D54CC2" w:rsidRPr="001A1F43" w:rsidRDefault="002B0D60" w:rsidP="00DB0B9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D54CC2" w:rsidRPr="002B1E56" w14:paraId="1E82E800" w14:textId="77777777" w:rsidTr="00F14DB2">
        <w:trPr>
          <w:cantSplit/>
          <w:trHeight w:val="135"/>
        </w:trPr>
        <w:tc>
          <w:tcPr>
            <w:tcW w:w="4772" w:type="dxa"/>
            <w:gridSpan w:val="2"/>
          </w:tcPr>
          <w:p w14:paraId="2A7E2013" w14:textId="77777777" w:rsidR="00D54CC2" w:rsidRPr="002B1E56"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4578" w:type="dxa"/>
            <w:gridSpan w:val="2"/>
          </w:tcPr>
          <w:p w14:paraId="43A14FE5" w14:textId="77777777" w:rsidR="00D54CC2" w:rsidRPr="002B1E56"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7F64DB" w:rsidRPr="002B1E56" w14:paraId="436F7CB9" w14:textId="77777777" w:rsidTr="00F14DB2">
        <w:trPr>
          <w:cantSplit/>
          <w:trHeight w:val="135"/>
        </w:trPr>
        <w:tc>
          <w:tcPr>
            <w:tcW w:w="4772" w:type="dxa"/>
            <w:gridSpan w:val="2"/>
          </w:tcPr>
          <w:p w14:paraId="1F0AF961" w14:textId="77777777" w:rsidR="007F64DB" w:rsidRPr="002B1E56"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PRICE RANGE</w:t>
            </w:r>
          </w:p>
        </w:tc>
        <w:tc>
          <w:tcPr>
            <w:tcW w:w="4578" w:type="dxa"/>
            <w:gridSpan w:val="2"/>
          </w:tcPr>
          <w:p w14:paraId="030DCC9E" w14:textId="77777777" w:rsidR="007F64DB" w:rsidRPr="002B1E56"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DURATION</w:t>
            </w:r>
          </w:p>
        </w:tc>
      </w:tr>
      <w:tr w:rsidR="00D54CC2" w:rsidRPr="002B1E56" w14:paraId="2A6383DE" w14:textId="77777777" w:rsidTr="00F14DB2">
        <w:trPr>
          <w:cantSplit/>
          <w:trHeight w:val="135"/>
        </w:trPr>
        <w:tc>
          <w:tcPr>
            <w:tcW w:w="4772" w:type="dxa"/>
            <w:gridSpan w:val="2"/>
          </w:tcPr>
          <w:p w14:paraId="2710AF4F" w14:textId="77777777" w:rsidR="00D54CC2"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4578" w:type="dxa"/>
            <w:gridSpan w:val="2"/>
          </w:tcPr>
          <w:p w14:paraId="46223BF8" w14:textId="77777777" w:rsidR="00D54CC2"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D54CC2" w:rsidRPr="007F64DB" w14:paraId="34450018" w14:textId="77777777" w:rsidTr="00F14DB2">
        <w:trPr>
          <w:cantSplit/>
          <w:trHeight w:val="135"/>
        </w:trPr>
        <w:tc>
          <w:tcPr>
            <w:tcW w:w="4772" w:type="dxa"/>
            <w:gridSpan w:val="2"/>
          </w:tcPr>
          <w:p w14:paraId="46C6AF45" w14:textId="608E4EBD" w:rsidR="00D54CC2" w:rsidRPr="007F64DB" w:rsidRDefault="00D54CC2" w:rsidP="00D3555A">
            <w:pPr>
              <w:rPr>
                <w:rFonts w:ascii="Times New Roman" w:eastAsia="Times New Roman" w:hAnsi="Times New Roman" w:cs="Times New Roman"/>
                <w:sz w:val="24"/>
                <w:szCs w:val="24"/>
              </w:rPr>
            </w:pPr>
            <w:r w:rsidRPr="007F64DB">
              <w:rPr>
                <w:rFonts w:ascii="Times New Roman" w:eastAsia="Times New Roman" w:hAnsi="Times New Roman" w:cs="Times New Roman"/>
                <w:sz w:val="24"/>
                <w:szCs w:val="24"/>
              </w:rPr>
              <w:t>The magnitude of this project is between $</w:t>
            </w:r>
            <w:r w:rsidR="000821A8">
              <w:rPr>
                <w:rFonts w:ascii="Times New Roman" w:eastAsia="Times New Roman" w:hAnsi="Times New Roman" w:cs="Times New Roman"/>
                <w:sz w:val="24"/>
                <w:szCs w:val="24"/>
              </w:rPr>
              <w:t>2</w:t>
            </w:r>
            <w:r w:rsidR="006364D1">
              <w:rPr>
                <w:rFonts w:ascii="Times New Roman" w:eastAsia="Times New Roman" w:hAnsi="Times New Roman" w:cs="Times New Roman"/>
                <w:sz w:val="24"/>
                <w:szCs w:val="24"/>
              </w:rPr>
              <w:t>,000</w:t>
            </w:r>
            <w:r w:rsidRPr="007F64DB">
              <w:rPr>
                <w:rFonts w:ascii="Times New Roman" w:eastAsia="Times New Roman" w:hAnsi="Times New Roman" w:cs="Times New Roman"/>
                <w:sz w:val="24"/>
                <w:szCs w:val="24"/>
              </w:rPr>
              <w:t>,000 and $</w:t>
            </w:r>
            <w:r w:rsidR="000821A8">
              <w:rPr>
                <w:rFonts w:ascii="Times New Roman" w:eastAsia="Times New Roman" w:hAnsi="Times New Roman" w:cs="Times New Roman"/>
                <w:sz w:val="24"/>
                <w:szCs w:val="24"/>
              </w:rPr>
              <w:t>2</w:t>
            </w:r>
            <w:r w:rsidR="00D3555A">
              <w:rPr>
                <w:rFonts w:ascii="Times New Roman" w:eastAsia="Times New Roman" w:hAnsi="Times New Roman" w:cs="Times New Roman"/>
                <w:sz w:val="24"/>
                <w:szCs w:val="24"/>
              </w:rPr>
              <w:t>,</w:t>
            </w:r>
            <w:r w:rsidR="006364D1">
              <w:rPr>
                <w:rFonts w:ascii="Times New Roman" w:eastAsia="Times New Roman" w:hAnsi="Times New Roman" w:cs="Times New Roman"/>
                <w:sz w:val="24"/>
                <w:szCs w:val="24"/>
              </w:rPr>
              <w:t>5</w:t>
            </w:r>
            <w:r w:rsidRPr="007F64DB">
              <w:rPr>
                <w:rFonts w:ascii="Times New Roman" w:eastAsia="Times New Roman" w:hAnsi="Times New Roman" w:cs="Times New Roman"/>
                <w:sz w:val="24"/>
                <w:szCs w:val="24"/>
              </w:rPr>
              <w:t>00</w:t>
            </w:r>
            <w:r w:rsidR="00D3555A">
              <w:rPr>
                <w:rFonts w:ascii="Times New Roman" w:eastAsia="Times New Roman" w:hAnsi="Times New Roman" w:cs="Times New Roman"/>
                <w:sz w:val="24"/>
                <w:szCs w:val="24"/>
              </w:rPr>
              <w:t>,</w:t>
            </w:r>
            <w:bookmarkStart w:id="0" w:name="_GoBack"/>
            <w:bookmarkEnd w:id="0"/>
            <w:r w:rsidRPr="007F64DB">
              <w:rPr>
                <w:rFonts w:ascii="Times New Roman" w:eastAsia="Times New Roman" w:hAnsi="Times New Roman" w:cs="Times New Roman"/>
                <w:sz w:val="24"/>
                <w:szCs w:val="24"/>
              </w:rPr>
              <w:t>000.</w:t>
            </w:r>
          </w:p>
        </w:tc>
        <w:tc>
          <w:tcPr>
            <w:tcW w:w="4578" w:type="dxa"/>
            <w:gridSpan w:val="2"/>
            <w:vAlign w:val="center"/>
          </w:tcPr>
          <w:p w14:paraId="4F3EB8D1" w14:textId="25CD5942" w:rsidR="00D54CC2" w:rsidRPr="007F64DB" w:rsidRDefault="000821A8"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007F64DB">
              <w:rPr>
                <w:rFonts w:ascii="Times New Roman" w:eastAsia="Times New Roman" w:hAnsi="Times New Roman" w:cs="Times New Roman"/>
                <w:sz w:val="24"/>
                <w:szCs w:val="24"/>
              </w:rPr>
              <w:t xml:space="preserve"> Calendar Days</w:t>
            </w:r>
          </w:p>
        </w:tc>
      </w:tr>
      <w:tr w:rsidR="00D54CC2" w:rsidRPr="002B1E56" w14:paraId="6F68147D" w14:textId="77777777" w:rsidTr="00F14DB2">
        <w:trPr>
          <w:cantSplit/>
          <w:trHeight w:val="135"/>
        </w:trPr>
        <w:tc>
          <w:tcPr>
            <w:tcW w:w="4772" w:type="dxa"/>
            <w:gridSpan w:val="2"/>
          </w:tcPr>
          <w:p w14:paraId="56216E36" w14:textId="77777777" w:rsidR="00D54CC2" w:rsidRPr="002B1E56"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4578" w:type="dxa"/>
            <w:gridSpan w:val="2"/>
          </w:tcPr>
          <w:p w14:paraId="5B8DF11F" w14:textId="77777777" w:rsidR="00D54CC2" w:rsidRPr="002B1E56" w:rsidRDefault="00D54CC2"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7F64DB" w:rsidRPr="002B1E56" w14:paraId="6F809E8E" w14:textId="77777777" w:rsidTr="00F14DB2">
        <w:trPr>
          <w:cantSplit/>
          <w:trHeight w:val="135"/>
        </w:trPr>
        <w:tc>
          <w:tcPr>
            <w:tcW w:w="4772" w:type="dxa"/>
            <w:gridSpan w:val="2"/>
          </w:tcPr>
          <w:p w14:paraId="06E704A3" w14:textId="77777777" w:rsidR="007F64DB" w:rsidRPr="002B1E56"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BOND REQUIREMENTS</w:t>
            </w:r>
          </w:p>
        </w:tc>
        <w:tc>
          <w:tcPr>
            <w:tcW w:w="4578" w:type="dxa"/>
            <w:gridSpan w:val="2"/>
          </w:tcPr>
          <w:p w14:paraId="67A99331" w14:textId="77777777" w:rsidR="007F64DB" w:rsidRPr="002B1E56"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LIQUIDATED DAMAGES</w:t>
            </w:r>
          </w:p>
        </w:tc>
      </w:tr>
      <w:tr w:rsidR="007F64DB" w:rsidRPr="002B1E56" w14:paraId="7EABF6B0" w14:textId="77777777" w:rsidTr="00F14DB2">
        <w:trPr>
          <w:cantSplit/>
          <w:trHeight w:val="135"/>
        </w:trPr>
        <w:tc>
          <w:tcPr>
            <w:tcW w:w="4772" w:type="dxa"/>
            <w:gridSpan w:val="2"/>
          </w:tcPr>
          <w:p w14:paraId="344FB309" w14:textId="77777777" w:rsidR="007F64DB" w:rsidRDefault="007F64DB"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c>
          <w:tcPr>
            <w:tcW w:w="4578" w:type="dxa"/>
            <w:gridSpan w:val="2"/>
          </w:tcPr>
          <w:p w14:paraId="70942713" w14:textId="77777777" w:rsidR="007F64DB" w:rsidRPr="007F64DB" w:rsidRDefault="007F64DB" w:rsidP="002B1E5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7F64DB" w:rsidRPr="007F64DB" w14:paraId="7EC51DF2" w14:textId="77777777" w:rsidTr="00F14DB2">
        <w:trPr>
          <w:cantSplit/>
          <w:trHeight w:val="135"/>
        </w:trPr>
        <w:tc>
          <w:tcPr>
            <w:tcW w:w="4772" w:type="dxa"/>
            <w:gridSpan w:val="2"/>
          </w:tcPr>
          <w:p w14:paraId="2623C8A2" w14:textId="77777777" w:rsidR="007F64DB" w:rsidRPr="007F64DB"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7F64DB">
              <w:rPr>
                <w:rFonts w:ascii="Times New Roman" w:eastAsia="Times New Roman" w:hAnsi="Times New Roman" w:cs="Times New Roman"/>
                <w:sz w:val="24"/>
                <w:szCs w:val="24"/>
              </w:rPr>
              <w:t xml:space="preserve">Bid:                      </w:t>
            </w:r>
            <w:r w:rsidRPr="007F64DB">
              <w:rPr>
                <w:rFonts w:ascii="Times New Roman" w:eastAsia="Times New Roman" w:hAnsi="Times New Roman" w:cs="Times New Roman"/>
                <w:sz w:val="24"/>
                <w:szCs w:val="24"/>
                <w:u w:val="single"/>
              </w:rPr>
              <w:t>5%</w:t>
            </w:r>
          </w:p>
          <w:p w14:paraId="45D4AAB8" w14:textId="77777777" w:rsidR="007F64DB" w:rsidRPr="007F64DB"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7F64DB">
              <w:rPr>
                <w:rFonts w:ascii="Times New Roman" w:eastAsia="Times New Roman" w:hAnsi="Times New Roman" w:cs="Times New Roman"/>
                <w:sz w:val="24"/>
                <w:szCs w:val="24"/>
              </w:rPr>
              <w:t xml:space="preserve">Performance:     </w:t>
            </w:r>
            <w:r w:rsidRPr="007F64DB">
              <w:rPr>
                <w:rFonts w:ascii="Times New Roman" w:eastAsia="Times New Roman" w:hAnsi="Times New Roman" w:cs="Times New Roman"/>
                <w:sz w:val="24"/>
                <w:szCs w:val="24"/>
                <w:u w:val="single"/>
              </w:rPr>
              <w:t>100%</w:t>
            </w:r>
          </w:p>
          <w:p w14:paraId="0AA633B5" w14:textId="77777777" w:rsidR="007F64DB" w:rsidRPr="007F64DB"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7F64DB">
              <w:rPr>
                <w:rFonts w:ascii="Times New Roman" w:eastAsia="Times New Roman" w:hAnsi="Times New Roman" w:cs="Times New Roman"/>
                <w:sz w:val="24"/>
                <w:szCs w:val="24"/>
              </w:rPr>
              <w:t xml:space="preserve">Payment Bond:  </w:t>
            </w:r>
            <w:r w:rsidRPr="007F64DB">
              <w:rPr>
                <w:rFonts w:ascii="Times New Roman" w:eastAsia="Times New Roman" w:hAnsi="Times New Roman" w:cs="Times New Roman"/>
                <w:sz w:val="24"/>
                <w:szCs w:val="24"/>
                <w:u w:val="single"/>
              </w:rPr>
              <w:t>TBD</w:t>
            </w:r>
          </w:p>
        </w:tc>
        <w:tc>
          <w:tcPr>
            <w:tcW w:w="4578" w:type="dxa"/>
            <w:gridSpan w:val="2"/>
            <w:vAlign w:val="center"/>
          </w:tcPr>
          <w:p w14:paraId="251A5895" w14:textId="77777777" w:rsidR="007F64DB" w:rsidRPr="007F64DB" w:rsidRDefault="007F64DB" w:rsidP="006364D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sz w:val="24"/>
                <w:szCs w:val="24"/>
              </w:rPr>
            </w:pPr>
            <w:r w:rsidRPr="007F64DB">
              <w:rPr>
                <w:rFonts w:ascii="Times New Roman" w:eastAsia="Times New Roman" w:hAnsi="Times New Roman" w:cs="Times New Roman"/>
                <w:sz w:val="24"/>
                <w:szCs w:val="24"/>
              </w:rPr>
              <w:t>$</w:t>
            </w:r>
            <w:r w:rsidR="006364D1">
              <w:rPr>
                <w:rFonts w:ascii="Times New Roman" w:eastAsia="Times New Roman" w:hAnsi="Times New Roman" w:cs="Times New Roman"/>
                <w:sz w:val="24"/>
                <w:szCs w:val="24"/>
              </w:rPr>
              <w:t>TBD</w:t>
            </w:r>
            <w:r w:rsidRPr="007F64DB">
              <w:rPr>
                <w:rFonts w:ascii="Times New Roman" w:eastAsia="Times New Roman" w:hAnsi="Times New Roman" w:cs="Times New Roman"/>
                <w:sz w:val="24"/>
                <w:szCs w:val="24"/>
              </w:rPr>
              <w:t xml:space="preserve"> per day</w:t>
            </w:r>
          </w:p>
        </w:tc>
      </w:tr>
      <w:tr w:rsidR="007F64DB" w:rsidRPr="007F64DB" w14:paraId="603613B1" w14:textId="77777777" w:rsidTr="00F14DB2">
        <w:trPr>
          <w:cantSplit/>
          <w:trHeight w:val="135"/>
        </w:trPr>
        <w:tc>
          <w:tcPr>
            <w:tcW w:w="4772" w:type="dxa"/>
            <w:gridSpan w:val="2"/>
          </w:tcPr>
          <w:p w14:paraId="6B1ADA9A" w14:textId="77777777" w:rsidR="007F64DB" w:rsidRPr="007F64DB" w:rsidRDefault="007F64DB"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c>
          <w:tcPr>
            <w:tcW w:w="4578" w:type="dxa"/>
            <w:gridSpan w:val="2"/>
            <w:vAlign w:val="center"/>
          </w:tcPr>
          <w:p w14:paraId="0041325F" w14:textId="77777777" w:rsidR="007F64DB" w:rsidRPr="007F64DB" w:rsidRDefault="007F64DB" w:rsidP="001F34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sz w:val="24"/>
                <w:szCs w:val="24"/>
              </w:rPr>
            </w:pPr>
          </w:p>
        </w:tc>
      </w:tr>
      <w:tr w:rsidR="00CC3DF3" w:rsidRPr="007F64DB" w14:paraId="20CDCDE9" w14:textId="77777777" w:rsidTr="00F14DB2">
        <w:trPr>
          <w:cantSplit/>
          <w:trHeight w:val="135"/>
        </w:trPr>
        <w:tc>
          <w:tcPr>
            <w:tcW w:w="9350" w:type="dxa"/>
            <w:gridSpan w:val="4"/>
          </w:tcPr>
          <w:p w14:paraId="159E5B73" w14:textId="77777777" w:rsidR="00CC3DF3" w:rsidRPr="00CC3DF3" w:rsidRDefault="00CC3DF3"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NORTH AMERICAN INDUSTRY CLASSIFICATION SYSTEM </w:t>
            </w:r>
            <w:r w:rsidRPr="00CC3DF3">
              <w:rPr>
                <w:rFonts w:ascii="Times New Roman" w:eastAsia="Times New Roman" w:hAnsi="Times New Roman" w:cs="Times New Roman"/>
                <w:b/>
                <w:sz w:val="24"/>
                <w:szCs w:val="24"/>
              </w:rPr>
              <w:t>(NAICS) CODES:</w:t>
            </w:r>
          </w:p>
          <w:p w14:paraId="77270D16" w14:textId="77777777" w:rsid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1566"/>
              <w:gridCol w:w="7558"/>
            </w:tblGrid>
            <w:tr w:rsidR="006364D1" w:rsidRPr="006364D1" w14:paraId="492C0304" w14:textId="77777777" w:rsidTr="00F14DB2">
              <w:trPr>
                <w:trHeight w:val="3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FBAE" w14:textId="4ECBF03F" w:rsidR="006364D1" w:rsidRPr="006364D1" w:rsidRDefault="000821A8" w:rsidP="000821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238910</w:t>
                  </w:r>
                </w:p>
              </w:tc>
              <w:tc>
                <w:tcPr>
                  <w:tcW w:w="4142" w:type="pct"/>
                  <w:tcBorders>
                    <w:top w:val="single" w:sz="4" w:space="0" w:color="auto"/>
                    <w:left w:val="nil"/>
                    <w:bottom w:val="single" w:sz="4" w:space="0" w:color="auto"/>
                    <w:right w:val="single" w:sz="4" w:space="0" w:color="auto"/>
                  </w:tcBorders>
                  <w:shd w:val="clear" w:color="auto" w:fill="auto"/>
                  <w:noWrap/>
                  <w:vAlign w:val="bottom"/>
                  <w:hideMark/>
                </w:tcPr>
                <w:p w14:paraId="6F1D1142" w14:textId="1826AAA9" w:rsidR="006364D1" w:rsidRPr="006364D1" w:rsidRDefault="000821A8"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Site Preparation Contractor (concrete cutting and breaking)</w:t>
                  </w:r>
                </w:p>
              </w:tc>
            </w:tr>
            <w:tr w:rsidR="006364D1" w:rsidRPr="006364D1" w14:paraId="6F951EF4" w14:textId="77777777" w:rsidTr="00F14DB2">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14:paraId="387C9BFA" w14:textId="17C5D1F2" w:rsidR="006364D1" w:rsidRPr="006364D1" w:rsidRDefault="000821A8" w:rsidP="006364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238110</w:t>
                  </w:r>
                </w:p>
              </w:tc>
              <w:tc>
                <w:tcPr>
                  <w:tcW w:w="4142" w:type="pct"/>
                  <w:tcBorders>
                    <w:top w:val="single" w:sz="4" w:space="0" w:color="auto"/>
                    <w:left w:val="nil"/>
                    <w:bottom w:val="single" w:sz="4" w:space="0" w:color="auto"/>
                    <w:right w:val="single" w:sz="4" w:space="0" w:color="auto"/>
                  </w:tcBorders>
                  <w:shd w:val="clear" w:color="auto" w:fill="auto"/>
                  <w:noWrap/>
                  <w:vAlign w:val="bottom"/>
                  <w:hideMark/>
                </w:tcPr>
                <w:p w14:paraId="1F789266" w14:textId="1D62D4E0" w:rsidR="006364D1" w:rsidRPr="006364D1" w:rsidRDefault="000821A8" w:rsidP="000821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Poured Concrete Contractors (laying concrete floorings)</w:t>
                  </w:r>
                </w:p>
              </w:tc>
            </w:tr>
            <w:tr w:rsidR="006364D1" w:rsidRPr="006364D1" w14:paraId="6676BE5B" w14:textId="77777777" w:rsidTr="00F14DB2">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14:paraId="46D176EB" w14:textId="7132C970" w:rsidR="006364D1" w:rsidRPr="006364D1" w:rsidRDefault="000821A8" w:rsidP="006364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238340</w:t>
                  </w:r>
                </w:p>
              </w:tc>
              <w:tc>
                <w:tcPr>
                  <w:tcW w:w="4142" w:type="pct"/>
                  <w:tcBorders>
                    <w:top w:val="single" w:sz="4" w:space="0" w:color="auto"/>
                    <w:left w:val="nil"/>
                    <w:bottom w:val="single" w:sz="4" w:space="0" w:color="auto"/>
                    <w:right w:val="single" w:sz="4" w:space="0" w:color="auto"/>
                  </w:tcBorders>
                  <w:shd w:val="clear" w:color="auto" w:fill="auto"/>
                  <w:noWrap/>
                  <w:vAlign w:val="bottom"/>
                  <w:hideMark/>
                </w:tcPr>
                <w:p w14:paraId="6CCBEE02" w14:textId="0B2E6461" w:rsidR="006364D1" w:rsidRPr="006364D1" w:rsidRDefault="000821A8"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Tile and </w:t>
                  </w:r>
                  <w:proofErr w:type="spellStart"/>
                  <w:r>
                    <w:rPr>
                      <w:rFonts w:ascii="Times New Roman" w:eastAsia="Times New Roman" w:hAnsi="Times New Roman" w:cs="Times New Roman"/>
                      <w:color w:val="000000"/>
                    </w:rPr>
                    <w:t>Terrazo</w:t>
                  </w:r>
                  <w:proofErr w:type="spellEnd"/>
                  <w:r>
                    <w:rPr>
                      <w:rFonts w:ascii="Times New Roman" w:eastAsia="Times New Roman" w:hAnsi="Times New Roman" w:cs="Times New Roman"/>
                      <w:color w:val="000000"/>
                    </w:rPr>
                    <w:t xml:space="preserve"> Contractor (tile installation and </w:t>
                  </w:r>
                  <w:r w:rsidR="00781571">
                    <w:rPr>
                      <w:rFonts w:ascii="Times New Roman" w:eastAsia="Times New Roman" w:hAnsi="Times New Roman" w:cs="Times New Roman"/>
                      <w:color w:val="000000"/>
                    </w:rPr>
                    <w:t>finishing</w:t>
                  </w:r>
                  <w:r>
                    <w:rPr>
                      <w:rFonts w:ascii="Times New Roman" w:eastAsia="Times New Roman" w:hAnsi="Times New Roman" w:cs="Times New Roman"/>
                      <w:color w:val="000000"/>
                    </w:rPr>
                    <w:t>)</w:t>
                  </w:r>
                </w:p>
              </w:tc>
            </w:tr>
            <w:tr w:rsidR="006364D1" w:rsidRPr="006364D1" w14:paraId="0450B1D1" w14:textId="77777777" w:rsidTr="00F14DB2">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14:paraId="74719E2B" w14:textId="77777777" w:rsidR="006364D1" w:rsidRPr="006364D1" w:rsidRDefault="006364D1" w:rsidP="006364D1">
                  <w:pPr>
                    <w:spacing w:after="0" w:line="240" w:lineRule="auto"/>
                    <w:jc w:val="center"/>
                    <w:rPr>
                      <w:rFonts w:ascii="Times New Roman" w:eastAsia="Times New Roman" w:hAnsi="Times New Roman" w:cs="Times New Roman"/>
                      <w:color w:val="000000"/>
                    </w:rPr>
                  </w:pPr>
                  <w:r w:rsidRPr="006364D1">
                    <w:rPr>
                      <w:rFonts w:ascii="Times New Roman" w:eastAsia="Times New Roman" w:hAnsi="Times New Roman" w:cs="Times New Roman"/>
                      <w:color w:val="000000"/>
                    </w:rPr>
                    <w:t>238210</w:t>
                  </w:r>
                </w:p>
              </w:tc>
              <w:tc>
                <w:tcPr>
                  <w:tcW w:w="4142" w:type="pct"/>
                  <w:tcBorders>
                    <w:top w:val="single" w:sz="4" w:space="0" w:color="auto"/>
                    <w:left w:val="nil"/>
                    <w:bottom w:val="single" w:sz="4" w:space="0" w:color="auto"/>
                    <w:right w:val="single" w:sz="4" w:space="0" w:color="auto"/>
                  </w:tcBorders>
                  <w:shd w:val="clear" w:color="auto" w:fill="auto"/>
                  <w:vAlign w:val="bottom"/>
                  <w:hideMark/>
                </w:tcPr>
                <w:p w14:paraId="45CDD427" w14:textId="299A8467" w:rsidR="006364D1" w:rsidRPr="006364D1" w:rsidRDefault="000821A8"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Electrical Contractor and Other Wiring Installation Contractors </w:t>
                  </w:r>
                </w:p>
              </w:tc>
            </w:tr>
            <w:tr w:rsidR="006364D1" w:rsidRPr="006364D1" w14:paraId="5CE6CE48" w14:textId="77777777" w:rsidTr="000821A8">
              <w:trPr>
                <w:trHeight w:val="377"/>
              </w:trPr>
              <w:tc>
                <w:tcPr>
                  <w:tcW w:w="858" w:type="pct"/>
                  <w:tcBorders>
                    <w:top w:val="nil"/>
                    <w:left w:val="single" w:sz="4" w:space="0" w:color="auto"/>
                    <w:bottom w:val="single" w:sz="4" w:space="0" w:color="auto"/>
                    <w:right w:val="single" w:sz="4" w:space="0" w:color="auto"/>
                  </w:tcBorders>
                  <w:shd w:val="clear" w:color="auto" w:fill="auto"/>
                  <w:vAlign w:val="bottom"/>
                </w:tcPr>
                <w:p w14:paraId="26C243A4" w14:textId="27D61CD1" w:rsidR="006364D1" w:rsidRPr="006364D1" w:rsidRDefault="006364D1" w:rsidP="006364D1">
                  <w:pPr>
                    <w:spacing w:after="0" w:line="240" w:lineRule="auto"/>
                    <w:jc w:val="center"/>
                    <w:rPr>
                      <w:rFonts w:ascii="Times New Roman" w:eastAsia="Times New Roman" w:hAnsi="Times New Roman" w:cs="Times New Roman"/>
                      <w:color w:val="000000"/>
                    </w:rPr>
                  </w:pPr>
                </w:p>
              </w:tc>
              <w:tc>
                <w:tcPr>
                  <w:tcW w:w="4142" w:type="pct"/>
                  <w:tcBorders>
                    <w:top w:val="single" w:sz="4" w:space="0" w:color="auto"/>
                    <w:left w:val="nil"/>
                    <w:bottom w:val="single" w:sz="4" w:space="0" w:color="auto"/>
                    <w:right w:val="single" w:sz="4" w:space="0" w:color="auto"/>
                  </w:tcBorders>
                  <w:shd w:val="clear" w:color="auto" w:fill="auto"/>
                  <w:noWrap/>
                  <w:vAlign w:val="center"/>
                  <w:hideMark/>
                </w:tcPr>
                <w:p w14:paraId="05A9C492" w14:textId="0D82A03C" w:rsidR="006364D1" w:rsidRPr="000821A8" w:rsidRDefault="000821A8" w:rsidP="000821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Electrical Work (UF duct installation)</w:t>
                  </w:r>
                </w:p>
              </w:tc>
            </w:tr>
            <w:tr w:rsidR="006364D1" w:rsidRPr="006364D1" w14:paraId="661665CA" w14:textId="77777777" w:rsidTr="00781571">
              <w:trPr>
                <w:trHeight w:val="300"/>
              </w:trPr>
              <w:tc>
                <w:tcPr>
                  <w:tcW w:w="858" w:type="pct"/>
                  <w:tcBorders>
                    <w:top w:val="nil"/>
                    <w:left w:val="single" w:sz="4" w:space="0" w:color="auto"/>
                    <w:bottom w:val="single" w:sz="4" w:space="0" w:color="auto"/>
                    <w:right w:val="single" w:sz="4" w:space="0" w:color="auto"/>
                  </w:tcBorders>
                  <w:shd w:val="clear" w:color="auto" w:fill="auto"/>
                  <w:noWrap/>
                  <w:vAlign w:val="bottom"/>
                </w:tcPr>
                <w:p w14:paraId="1D8497AB" w14:textId="6659BE62" w:rsidR="006364D1" w:rsidRPr="006364D1" w:rsidRDefault="006364D1" w:rsidP="006364D1">
                  <w:pPr>
                    <w:spacing w:after="0" w:line="240" w:lineRule="auto"/>
                    <w:jc w:val="center"/>
                    <w:rPr>
                      <w:rFonts w:ascii="Times New Roman" w:eastAsia="Times New Roman" w:hAnsi="Times New Roman" w:cs="Times New Roman"/>
                      <w:color w:val="000000"/>
                    </w:rPr>
                  </w:pPr>
                </w:p>
              </w:tc>
              <w:tc>
                <w:tcPr>
                  <w:tcW w:w="4142" w:type="pct"/>
                  <w:tcBorders>
                    <w:top w:val="single" w:sz="4" w:space="0" w:color="auto"/>
                    <w:left w:val="nil"/>
                    <w:bottom w:val="single" w:sz="4" w:space="0" w:color="auto"/>
                    <w:right w:val="single" w:sz="4" w:space="0" w:color="auto"/>
                  </w:tcBorders>
                  <w:shd w:val="clear" w:color="auto" w:fill="auto"/>
                  <w:noWrap/>
                  <w:vAlign w:val="bottom"/>
                  <w:hideMark/>
                </w:tcPr>
                <w:p w14:paraId="02BB4A19" w14:textId="71C8C637" w:rsidR="006364D1" w:rsidRPr="006364D1" w:rsidRDefault="000821A8" w:rsidP="000821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  Electrical Work (Conduit installation)</w:t>
                  </w:r>
                </w:p>
              </w:tc>
            </w:tr>
            <w:tr w:rsidR="006364D1" w:rsidRPr="006364D1" w14:paraId="268C2154" w14:textId="77777777" w:rsidTr="00781571">
              <w:trPr>
                <w:trHeight w:val="3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4BE5E2" w14:textId="1BE99C7B" w:rsidR="006364D1" w:rsidRPr="006364D1" w:rsidRDefault="006364D1" w:rsidP="006364D1">
                  <w:pPr>
                    <w:spacing w:after="0" w:line="240" w:lineRule="auto"/>
                    <w:jc w:val="center"/>
                    <w:rPr>
                      <w:rFonts w:ascii="Times New Roman" w:eastAsia="Times New Roman" w:hAnsi="Times New Roman" w:cs="Times New Roman"/>
                      <w:color w:val="000000"/>
                    </w:rPr>
                  </w:pPr>
                </w:p>
              </w:tc>
              <w:tc>
                <w:tcPr>
                  <w:tcW w:w="4142" w:type="pct"/>
                  <w:tcBorders>
                    <w:top w:val="single" w:sz="4" w:space="0" w:color="auto"/>
                    <w:left w:val="nil"/>
                    <w:bottom w:val="single" w:sz="4" w:space="0" w:color="auto"/>
                    <w:right w:val="single" w:sz="4" w:space="0" w:color="auto"/>
                  </w:tcBorders>
                  <w:shd w:val="clear" w:color="auto" w:fill="auto"/>
                  <w:noWrap/>
                  <w:vAlign w:val="bottom"/>
                  <w:hideMark/>
                </w:tcPr>
                <w:p w14:paraId="6EBEBE01" w14:textId="59BD639D" w:rsidR="006364D1" w:rsidRPr="006364D1" w:rsidRDefault="000821A8"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Electrical Wiring Contractor</w:t>
                  </w:r>
                  <w:r w:rsidR="00781571">
                    <w:rPr>
                      <w:rFonts w:ascii="Times New Roman" w:eastAsia="Times New Roman" w:hAnsi="Times New Roman" w:cs="Times New Roman"/>
                      <w:color w:val="000000"/>
                    </w:rPr>
                    <w:t xml:space="preserve"> (Electrical Circuits)</w:t>
                  </w:r>
                </w:p>
              </w:tc>
            </w:tr>
            <w:tr w:rsidR="00781571" w:rsidRPr="006364D1" w14:paraId="3EF10F6D" w14:textId="77777777" w:rsidTr="00781571">
              <w:trPr>
                <w:trHeight w:val="3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33B69" w14:textId="4A324635" w:rsidR="00781571" w:rsidRPr="006364D1" w:rsidRDefault="00781571" w:rsidP="006364D1">
                  <w:pPr>
                    <w:spacing w:after="0" w:line="240" w:lineRule="auto"/>
                    <w:jc w:val="center"/>
                    <w:rPr>
                      <w:rFonts w:ascii="Times New Roman" w:eastAsia="Times New Roman" w:hAnsi="Times New Roman" w:cs="Times New Roman"/>
                      <w:color w:val="000000"/>
                    </w:rPr>
                  </w:pPr>
                </w:p>
              </w:tc>
              <w:tc>
                <w:tcPr>
                  <w:tcW w:w="4142" w:type="pct"/>
                  <w:tcBorders>
                    <w:top w:val="single" w:sz="4" w:space="0" w:color="auto"/>
                    <w:left w:val="nil"/>
                    <w:bottom w:val="single" w:sz="4" w:space="0" w:color="auto"/>
                    <w:right w:val="single" w:sz="4" w:space="0" w:color="auto"/>
                  </w:tcBorders>
                  <w:shd w:val="clear" w:color="auto" w:fill="auto"/>
                  <w:noWrap/>
                  <w:vAlign w:val="bottom"/>
                </w:tcPr>
                <w:p w14:paraId="397B0163" w14:textId="51A3527B" w:rsidR="00781571" w:rsidRDefault="00781571"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  Computer and Network Cable Installation (CAT6)</w:t>
                  </w:r>
                </w:p>
              </w:tc>
            </w:tr>
            <w:tr w:rsidR="00781571" w:rsidRPr="006364D1" w14:paraId="0FEB3D72" w14:textId="77777777" w:rsidTr="00781571">
              <w:trPr>
                <w:trHeight w:val="3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1C62B9" w14:textId="77777777" w:rsidR="00781571" w:rsidRPr="006364D1" w:rsidRDefault="00781571" w:rsidP="006364D1">
                  <w:pPr>
                    <w:spacing w:after="0" w:line="240" w:lineRule="auto"/>
                    <w:jc w:val="center"/>
                    <w:rPr>
                      <w:rFonts w:ascii="Times New Roman" w:eastAsia="Times New Roman" w:hAnsi="Times New Roman" w:cs="Times New Roman"/>
                      <w:color w:val="000000"/>
                    </w:rPr>
                  </w:pPr>
                </w:p>
              </w:tc>
              <w:tc>
                <w:tcPr>
                  <w:tcW w:w="4142" w:type="pct"/>
                  <w:tcBorders>
                    <w:top w:val="single" w:sz="4" w:space="0" w:color="auto"/>
                    <w:left w:val="nil"/>
                    <w:bottom w:val="single" w:sz="4" w:space="0" w:color="auto"/>
                    <w:right w:val="single" w:sz="4" w:space="0" w:color="auto"/>
                  </w:tcBorders>
                  <w:shd w:val="clear" w:color="auto" w:fill="auto"/>
                  <w:noWrap/>
                  <w:vAlign w:val="bottom"/>
                </w:tcPr>
                <w:p w14:paraId="380416CB" w14:textId="01A0075D" w:rsidR="00781571" w:rsidRDefault="00781571" w:rsidP="006364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  Fiber Optic Cable Installation</w:t>
                  </w:r>
                </w:p>
              </w:tc>
            </w:tr>
          </w:tbl>
          <w:p w14:paraId="68E75BD2" w14:textId="77777777" w:rsid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p w14:paraId="0EBA6BFF" w14:textId="77777777" w:rsidR="00CC3DF3" w:rsidRPr="007F64DB"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FD6E86" w:rsidRPr="00295F8D" w14:paraId="314BDE25" w14:textId="77777777" w:rsidTr="00F14DB2">
        <w:trPr>
          <w:cantSplit/>
          <w:trHeight w:val="135"/>
        </w:trPr>
        <w:tc>
          <w:tcPr>
            <w:tcW w:w="4772" w:type="dxa"/>
            <w:gridSpan w:val="2"/>
          </w:tcPr>
          <w:p w14:paraId="126126EF" w14:textId="77777777" w:rsidR="00FD6E86" w:rsidRPr="00295F8D" w:rsidRDefault="00295F8D"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sidRPr="00295F8D">
              <w:rPr>
                <w:rFonts w:ascii="Times New Roman" w:eastAsia="Times New Roman" w:hAnsi="Times New Roman" w:cs="Times New Roman"/>
                <w:b/>
                <w:sz w:val="24"/>
                <w:szCs w:val="24"/>
              </w:rPr>
              <w:t>SOLICITATION (drawing &amp; specifications)</w:t>
            </w:r>
          </w:p>
        </w:tc>
        <w:tc>
          <w:tcPr>
            <w:tcW w:w="4578" w:type="dxa"/>
            <w:gridSpan w:val="2"/>
            <w:vAlign w:val="center"/>
          </w:tcPr>
          <w:p w14:paraId="341F56A6" w14:textId="77777777" w:rsidR="00FD6E86" w:rsidRPr="00295F8D" w:rsidRDefault="00FD6E86" w:rsidP="001F34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b/>
                <w:sz w:val="24"/>
                <w:szCs w:val="24"/>
              </w:rPr>
            </w:pPr>
          </w:p>
        </w:tc>
      </w:tr>
      <w:tr w:rsidR="00295F8D" w:rsidRPr="007F64DB" w14:paraId="709445F6" w14:textId="77777777" w:rsidTr="00F14DB2">
        <w:trPr>
          <w:cantSplit/>
          <w:trHeight w:val="135"/>
        </w:trPr>
        <w:tc>
          <w:tcPr>
            <w:tcW w:w="4772" w:type="dxa"/>
            <w:gridSpan w:val="2"/>
          </w:tcPr>
          <w:p w14:paraId="469601FD" w14:textId="77777777" w:rsidR="00295F8D" w:rsidRDefault="00295F8D" w:rsidP="007F64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c>
          <w:tcPr>
            <w:tcW w:w="4578" w:type="dxa"/>
            <w:gridSpan w:val="2"/>
            <w:vAlign w:val="center"/>
          </w:tcPr>
          <w:p w14:paraId="03D72ADE" w14:textId="77777777" w:rsidR="00295F8D" w:rsidRPr="007F64DB" w:rsidRDefault="00295F8D" w:rsidP="001F34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center"/>
              <w:rPr>
                <w:rFonts w:ascii="Times New Roman" w:eastAsia="Times New Roman" w:hAnsi="Times New Roman" w:cs="Times New Roman"/>
                <w:sz w:val="24"/>
                <w:szCs w:val="24"/>
              </w:rPr>
            </w:pPr>
          </w:p>
        </w:tc>
      </w:tr>
      <w:tr w:rsidR="00295F8D" w:rsidRPr="007F64DB" w14:paraId="36752AB9" w14:textId="77777777" w:rsidTr="00F14DB2">
        <w:trPr>
          <w:cantSplit/>
          <w:trHeight w:val="135"/>
        </w:trPr>
        <w:tc>
          <w:tcPr>
            <w:tcW w:w="9350" w:type="dxa"/>
            <w:gridSpan w:val="4"/>
            <w:vAlign w:val="center"/>
          </w:tcPr>
          <w:p w14:paraId="034CDADE" w14:textId="77777777" w:rsidR="00295F8D" w:rsidRPr="007F64DB" w:rsidRDefault="00295F8D" w:rsidP="002B0D6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295F8D">
              <w:rPr>
                <w:rFonts w:ascii="Times New Roman" w:eastAsia="Times New Roman" w:hAnsi="Times New Roman" w:cs="Times New Roman"/>
                <w:sz w:val="24"/>
                <w:szCs w:val="24"/>
              </w:rPr>
              <w:t xml:space="preserve">The Solicitation will be available on or about </w:t>
            </w:r>
            <w:r w:rsidR="002B0D60">
              <w:rPr>
                <w:rFonts w:ascii="Times New Roman" w:eastAsia="Times New Roman" w:hAnsi="Times New Roman" w:cs="Times New Roman"/>
                <w:b/>
                <w:sz w:val="24"/>
                <w:szCs w:val="24"/>
              </w:rPr>
              <w:t>TBD</w:t>
            </w:r>
            <w:r w:rsidRPr="00295F8D">
              <w:rPr>
                <w:rFonts w:ascii="Times New Roman" w:eastAsia="Times New Roman" w:hAnsi="Times New Roman" w:cs="Times New Roman"/>
                <w:sz w:val="24"/>
                <w:szCs w:val="24"/>
              </w:rPr>
              <w:t xml:space="preserve">. The Solicitation will be available on the WMATA and </w:t>
            </w:r>
            <w:proofErr w:type="spellStart"/>
            <w:r w:rsidRPr="00295F8D">
              <w:rPr>
                <w:rFonts w:ascii="Times New Roman" w:eastAsia="Times New Roman" w:hAnsi="Times New Roman" w:cs="Times New Roman"/>
                <w:sz w:val="24"/>
                <w:szCs w:val="24"/>
              </w:rPr>
              <w:t>FedBizOps</w:t>
            </w:r>
            <w:proofErr w:type="spellEnd"/>
            <w:r w:rsidRPr="00295F8D">
              <w:rPr>
                <w:rFonts w:ascii="Times New Roman" w:eastAsia="Times New Roman" w:hAnsi="Times New Roman" w:cs="Times New Roman"/>
                <w:sz w:val="24"/>
                <w:szCs w:val="24"/>
              </w:rPr>
              <w:t xml:space="preserve"> websites. Please do not call or e-mail.  Await the official publication on the WMATA (</w:t>
            </w:r>
            <w:hyperlink r:id="rId8" w:history="1">
              <w:r w:rsidRPr="009569FF">
                <w:rPr>
                  <w:rStyle w:val="Hyperlink"/>
                  <w:rFonts w:ascii="Times New Roman" w:eastAsia="Times New Roman" w:hAnsi="Times New Roman" w:cs="Times New Roman"/>
                  <w:sz w:val="24"/>
                  <w:szCs w:val="24"/>
                </w:rPr>
                <w:t>http://www.wmata.com/business/procurement_and_contracting/solicitations/index.cfm</w:t>
              </w:r>
            </w:hyperlink>
            <w:r>
              <w:rPr>
                <w:rFonts w:ascii="Times New Roman" w:eastAsia="Times New Roman" w:hAnsi="Times New Roman" w:cs="Times New Roman"/>
                <w:sz w:val="24"/>
                <w:szCs w:val="24"/>
              </w:rPr>
              <w:t xml:space="preserve">) </w:t>
            </w:r>
            <w:r w:rsidRPr="00295F8D">
              <w:rPr>
                <w:rFonts w:ascii="Times New Roman" w:eastAsia="Times New Roman" w:hAnsi="Times New Roman" w:cs="Times New Roman"/>
                <w:sz w:val="24"/>
                <w:szCs w:val="24"/>
              </w:rPr>
              <w:t>and FBO websites</w:t>
            </w:r>
            <w:r>
              <w:rPr>
                <w:rFonts w:ascii="Times New Roman" w:eastAsia="Times New Roman" w:hAnsi="Times New Roman" w:cs="Times New Roman"/>
                <w:sz w:val="24"/>
                <w:szCs w:val="24"/>
              </w:rPr>
              <w:t xml:space="preserve"> (</w:t>
            </w:r>
            <w:hyperlink r:id="rId9" w:history="1">
              <w:r w:rsidRPr="009569FF">
                <w:rPr>
                  <w:rStyle w:val="Hyperlink"/>
                  <w:rFonts w:ascii="Times New Roman" w:eastAsia="Times New Roman" w:hAnsi="Times New Roman" w:cs="Times New Roman"/>
                  <w:sz w:val="24"/>
                  <w:szCs w:val="24"/>
                </w:rPr>
                <w:t>https://www.fbo.gov/index?s=main&amp;mode=list&amp;tab=list</w:t>
              </w:r>
            </w:hyperlink>
            <w:r>
              <w:rPr>
                <w:rFonts w:ascii="Times New Roman" w:eastAsia="Times New Roman" w:hAnsi="Times New Roman" w:cs="Times New Roman"/>
                <w:sz w:val="24"/>
                <w:szCs w:val="24"/>
              </w:rPr>
              <w:t>).</w:t>
            </w:r>
            <w:r w:rsidRPr="00295F8D">
              <w:rPr>
                <w:rFonts w:ascii="Times New Roman" w:eastAsia="Times New Roman" w:hAnsi="Times New Roman" w:cs="Times New Roman"/>
                <w:sz w:val="24"/>
                <w:szCs w:val="24"/>
              </w:rPr>
              <w:t xml:space="preserve">  </w:t>
            </w:r>
          </w:p>
        </w:tc>
      </w:tr>
      <w:tr w:rsidR="00295F8D" w:rsidRPr="007F64DB" w14:paraId="17FFA621" w14:textId="77777777" w:rsidTr="00F14DB2">
        <w:trPr>
          <w:cantSplit/>
          <w:trHeight w:val="135"/>
        </w:trPr>
        <w:tc>
          <w:tcPr>
            <w:tcW w:w="9350" w:type="dxa"/>
            <w:gridSpan w:val="4"/>
            <w:vAlign w:val="center"/>
          </w:tcPr>
          <w:p w14:paraId="47F4DE44" w14:textId="77777777" w:rsidR="00295F8D" w:rsidRPr="00295F8D" w:rsidRDefault="00295F8D"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295F8D" w:rsidRPr="00295F8D" w14:paraId="01664A36" w14:textId="77777777" w:rsidTr="00F14DB2">
        <w:trPr>
          <w:cantSplit/>
          <w:trHeight w:val="135"/>
        </w:trPr>
        <w:tc>
          <w:tcPr>
            <w:tcW w:w="9350" w:type="dxa"/>
            <w:gridSpan w:val="4"/>
            <w:vAlign w:val="center"/>
          </w:tcPr>
          <w:p w14:paraId="45950825" w14:textId="77777777" w:rsidR="00295F8D" w:rsidRPr="00295F8D" w:rsidRDefault="00295F8D"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sidRPr="00295F8D">
              <w:rPr>
                <w:rFonts w:ascii="Times New Roman" w:eastAsia="Times New Roman" w:hAnsi="Times New Roman" w:cs="Times New Roman"/>
                <w:b/>
                <w:sz w:val="24"/>
                <w:szCs w:val="24"/>
              </w:rPr>
              <w:t>WORK TO BE PERFORMED BY PRIME CONTRACTOR</w:t>
            </w:r>
          </w:p>
        </w:tc>
      </w:tr>
      <w:tr w:rsidR="00295F8D" w:rsidRPr="00295F8D" w14:paraId="5DA66CE3" w14:textId="77777777" w:rsidTr="00F14DB2">
        <w:trPr>
          <w:cantSplit/>
          <w:trHeight w:val="135"/>
        </w:trPr>
        <w:tc>
          <w:tcPr>
            <w:tcW w:w="9350" w:type="dxa"/>
            <w:gridSpan w:val="4"/>
            <w:vAlign w:val="center"/>
          </w:tcPr>
          <w:p w14:paraId="4C39BA21" w14:textId="77777777" w:rsidR="00295F8D" w:rsidRPr="00295F8D" w:rsidRDefault="00295F8D"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295F8D" w:rsidRPr="00295F8D" w14:paraId="6CE6AC90" w14:textId="77777777" w:rsidTr="00F14DB2">
        <w:trPr>
          <w:cantSplit/>
          <w:trHeight w:val="135"/>
        </w:trPr>
        <w:tc>
          <w:tcPr>
            <w:tcW w:w="9350" w:type="dxa"/>
            <w:gridSpan w:val="4"/>
            <w:vAlign w:val="center"/>
          </w:tcPr>
          <w:p w14:paraId="54AC3128" w14:textId="2554AA34" w:rsidR="00295F8D" w:rsidRPr="00295F8D" w:rsidRDefault="00295F8D" w:rsidP="0078157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295F8D">
              <w:rPr>
                <w:rFonts w:ascii="Times New Roman" w:eastAsia="Times New Roman" w:hAnsi="Times New Roman" w:cs="Times New Roman"/>
                <w:sz w:val="24"/>
                <w:szCs w:val="24"/>
              </w:rPr>
              <w:t xml:space="preserve">The Contractor shall perform, with its own organization, work equivalent to at least </w:t>
            </w:r>
            <w:r w:rsidR="00781571">
              <w:rPr>
                <w:rFonts w:ascii="Times New Roman" w:eastAsia="Times New Roman" w:hAnsi="Times New Roman" w:cs="Times New Roman"/>
                <w:b/>
                <w:sz w:val="24"/>
                <w:szCs w:val="24"/>
              </w:rPr>
              <w:t>5</w:t>
            </w:r>
            <w:r w:rsidRPr="00295F8D">
              <w:rPr>
                <w:rFonts w:ascii="Times New Roman" w:eastAsia="Times New Roman" w:hAnsi="Times New Roman" w:cs="Times New Roman"/>
                <w:b/>
                <w:sz w:val="24"/>
                <w:szCs w:val="24"/>
              </w:rPr>
              <w:t>0%</w:t>
            </w:r>
            <w:r w:rsidRPr="00295F8D">
              <w:rPr>
                <w:rFonts w:ascii="Times New Roman" w:eastAsia="Times New Roman" w:hAnsi="Times New Roman" w:cs="Times New Roman"/>
                <w:sz w:val="24"/>
                <w:szCs w:val="24"/>
              </w:rPr>
              <w:t xml:space="preserve"> of the value for the Work of the Contract.</w:t>
            </w:r>
          </w:p>
        </w:tc>
      </w:tr>
      <w:tr w:rsidR="00295F8D" w:rsidRPr="00295F8D" w14:paraId="364C3D1E" w14:textId="77777777" w:rsidTr="00F14DB2">
        <w:trPr>
          <w:cantSplit/>
          <w:trHeight w:val="135"/>
        </w:trPr>
        <w:tc>
          <w:tcPr>
            <w:tcW w:w="9350" w:type="dxa"/>
            <w:gridSpan w:val="4"/>
            <w:vAlign w:val="center"/>
          </w:tcPr>
          <w:p w14:paraId="6876F2C4" w14:textId="77777777" w:rsidR="00295F8D" w:rsidRPr="00295F8D" w:rsidRDefault="00295F8D"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295F8D" w:rsidRPr="0026132F" w14:paraId="71682175" w14:textId="77777777" w:rsidTr="00F14DB2">
        <w:trPr>
          <w:cantSplit/>
          <w:trHeight w:val="135"/>
        </w:trPr>
        <w:tc>
          <w:tcPr>
            <w:tcW w:w="9350" w:type="dxa"/>
            <w:gridSpan w:val="4"/>
            <w:vAlign w:val="center"/>
          </w:tcPr>
          <w:p w14:paraId="25D181AA" w14:textId="77777777" w:rsidR="00295F8D" w:rsidRPr="0026132F" w:rsidRDefault="0026132F"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sidRPr="0026132F">
              <w:rPr>
                <w:rFonts w:ascii="Times New Roman" w:eastAsia="Times New Roman" w:hAnsi="Times New Roman" w:cs="Times New Roman"/>
                <w:b/>
                <w:sz w:val="24"/>
                <w:szCs w:val="24"/>
              </w:rPr>
              <w:t>DISADVANTAGED BUSINESS ENTERPRISE</w:t>
            </w:r>
            <w:r>
              <w:rPr>
                <w:rFonts w:ascii="Times New Roman" w:eastAsia="Times New Roman" w:hAnsi="Times New Roman" w:cs="Times New Roman"/>
                <w:b/>
                <w:sz w:val="24"/>
                <w:szCs w:val="24"/>
              </w:rPr>
              <w:t xml:space="preserve"> (DBE) PARTICIPATION GOAL</w:t>
            </w:r>
          </w:p>
        </w:tc>
      </w:tr>
      <w:tr w:rsidR="0026132F" w:rsidRPr="00295F8D" w14:paraId="081B1C18" w14:textId="77777777" w:rsidTr="00F14DB2">
        <w:trPr>
          <w:cantSplit/>
          <w:trHeight w:val="135"/>
        </w:trPr>
        <w:tc>
          <w:tcPr>
            <w:tcW w:w="9350" w:type="dxa"/>
            <w:gridSpan w:val="4"/>
            <w:vAlign w:val="center"/>
          </w:tcPr>
          <w:p w14:paraId="42D88961" w14:textId="77777777" w:rsidR="0026132F" w:rsidRDefault="0026132F"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26132F" w:rsidRPr="00295F8D" w14:paraId="1EA79A13" w14:textId="77777777" w:rsidTr="00F14DB2">
        <w:trPr>
          <w:cantSplit/>
          <w:trHeight w:val="135"/>
        </w:trPr>
        <w:tc>
          <w:tcPr>
            <w:tcW w:w="9350" w:type="dxa"/>
            <w:gridSpan w:val="4"/>
            <w:vAlign w:val="center"/>
          </w:tcPr>
          <w:p w14:paraId="13116DA2" w14:textId="77777777" w:rsidR="0026132F" w:rsidRDefault="0026132F" w:rsidP="006364D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r w:rsidRPr="0026132F">
              <w:rPr>
                <w:rFonts w:ascii="Times New Roman" w:eastAsia="Times New Roman" w:hAnsi="Times New Roman" w:cs="Times New Roman"/>
                <w:sz w:val="24"/>
                <w:szCs w:val="24"/>
              </w:rPr>
              <w:t>The goal of DBE participation es</w:t>
            </w:r>
            <w:r>
              <w:rPr>
                <w:rFonts w:ascii="Times New Roman" w:eastAsia="Times New Roman" w:hAnsi="Times New Roman" w:cs="Times New Roman"/>
                <w:sz w:val="24"/>
                <w:szCs w:val="24"/>
              </w:rPr>
              <w:t xml:space="preserve">tablished for this Contract is </w:t>
            </w:r>
            <w:r w:rsidR="006364D1">
              <w:rPr>
                <w:rFonts w:ascii="Times New Roman" w:eastAsia="Times New Roman" w:hAnsi="Times New Roman" w:cs="Times New Roman"/>
                <w:b/>
                <w:sz w:val="24"/>
                <w:szCs w:val="24"/>
              </w:rPr>
              <w:t>TBD</w:t>
            </w:r>
            <w:r w:rsidR="00DB0B94">
              <w:rPr>
                <w:rFonts w:ascii="Times New Roman" w:eastAsia="Times New Roman" w:hAnsi="Times New Roman" w:cs="Times New Roman"/>
                <w:b/>
                <w:sz w:val="24"/>
                <w:szCs w:val="24"/>
              </w:rPr>
              <w:t>%</w:t>
            </w:r>
            <w:r w:rsidRPr="0026132F">
              <w:rPr>
                <w:rFonts w:ascii="Times New Roman" w:eastAsia="Times New Roman" w:hAnsi="Times New Roman" w:cs="Times New Roman"/>
                <w:sz w:val="24"/>
                <w:szCs w:val="24"/>
              </w:rPr>
              <w:t xml:space="preserve"> of the Contract Price.</w:t>
            </w:r>
          </w:p>
        </w:tc>
      </w:tr>
      <w:tr w:rsidR="0026132F" w:rsidRPr="00295F8D" w14:paraId="739977FC" w14:textId="77777777" w:rsidTr="00F14DB2">
        <w:trPr>
          <w:cantSplit/>
          <w:trHeight w:val="135"/>
        </w:trPr>
        <w:tc>
          <w:tcPr>
            <w:tcW w:w="9350" w:type="dxa"/>
            <w:gridSpan w:val="4"/>
            <w:vAlign w:val="center"/>
          </w:tcPr>
          <w:p w14:paraId="1ECE838D" w14:textId="77777777" w:rsidR="0026132F" w:rsidRPr="0026132F" w:rsidRDefault="0026132F"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sz w:val="24"/>
                <w:szCs w:val="24"/>
              </w:rPr>
            </w:pPr>
          </w:p>
        </w:tc>
      </w:tr>
      <w:tr w:rsidR="0026132F" w:rsidRPr="00295F8D" w14:paraId="5C7619A2" w14:textId="77777777" w:rsidTr="00F14DB2">
        <w:trPr>
          <w:cantSplit/>
          <w:trHeight w:val="135"/>
        </w:trPr>
        <w:tc>
          <w:tcPr>
            <w:tcW w:w="9350" w:type="dxa"/>
            <w:gridSpan w:val="4"/>
            <w:vAlign w:val="center"/>
          </w:tcPr>
          <w:p w14:paraId="619CEE7D" w14:textId="77777777" w:rsidR="0026132F" w:rsidRPr="0026132F" w:rsidRDefault="0026132F"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sidRPr="0026132F">
              <w:rPr>
                <w:rFonts w:ascii="Times New Roman" w:eastAsia="Times New Roman" w:hAnsi="Times New Roman" w:cs="Times New Roman"/>
                <w:b/>
                <w:sz w:val="24"/>
                <w:szCs w:val="24"/>
              </w:rPr>
              <w:t>DBE VENDOR DIRECTORY:</w:t>
            </w:r>
            <w:r>
              <w:rPr>
                <w:rFonts w:ascii="Times New Roman" w:eastAsia="Times New Roman" w:hAnsi="Times New Roman" w:cs="Times New Roman"/>
                <w:b/>
                <w:sz w:val="24"/>
                <w:szCs w:val="24"/>
              </w:rPr>
              <w:t xml:space="preserve"> </w:t>
            </w:r>
            <w:hyperlink r:id="rId10" w:history="1">
              <w:r w:rsidRPr="0026132F">
                <w:rPr>
                  <w:rStyle w:val="Hyperlink"/>
                  <w:rFonts w:ascii="Times New Roman" w:eastAsia="Times New Roman" w:hAnsi="Times New Roman" w:cs="Times New Roman"/>
                  <w:sz w:val="24"/>
                  <w:szCs w:val="24"/>
                </w:rPr>
                <w:t>http://www.wmata.com/business/disadvantaged_business_enterprise/dbe_search.cfm</w:t>
              </w:r>
            </w:hyperlink>
            <w:r w:rsidRPr="0026132F">
              <w:rPr>
                <w:rFonts w:ascii="Times New Roman" w:eastAsia="Times New Roman" w:hAnsi="Times New Roman" w:cs="Times New Roman"/>
                <w:sz w:val="24"/>
                <w:szCs w:val="24"/>
              </w:rPr>
              <w:t xml:space="preserve"> </w:t>
            </w:r>
          </w:p>
        </w:tc>
      </w:tr>
      <w:tr w:rsidR="0026132F" w:rsidRPr="00295F8D" w14:paraId="6E610D21" w14:textId="77777777" w:rsidTr="00F14DB2">
        <w:trPr>
          <w:cantSplit/>
          <w:trHeight w:val="135"/>
        </w:trPr>
        <w:tc>
          <w:tcPr>
            <w:tcW w:w="9350" w:type="dxa"/>
            <w:gridSpan w:val="4"/>
            <w:vAlign w:val="center"/>
          </w:tcPr>
          <w:p w14:paraId="39C24F18" w14:textId="77777777" w:rsidR="0026132F" w:rsidRPr="0026132F" w:rsidRDefault="0026132F" w:rsidP="00295F8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26132F" w:rsidRPr="00295F8D" w14:paraId="1BDBC4CC" w14:textId="77777777" w:rsidTr="00F14DB2">
        <w:trPr>
          <w:cantSplit/>
          <w:trHeight w:val="135"/>
        </w:trPr>
        <w:tc>
          <w:tcPr>
            <w:tcW w:w="9350" w:type="dxa"/>
            <w:gridSpan w:val="4"/>
            <w:vAlign w:val="center"/>
          </w:tcPr>
          <w:p w14:paraId="1C419AC9" w14:textId="77777777" w:rsidR="0026132F" w:rsidRPr="0026132F" w:rsidRDefault="0026132F" w:rsidP="00F14DB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DEBARRED OR INELIGIBLE PROPOSERS: </w:t>
            </w:r>
            <w:r w:rsidRPr="0026132F">
              <w:rPr>
                <w:rFonts w:ascii="Times New Roman" w:eastAsia="Times New Roman" w:hAnsi="Times New Roman" w:cs="Times New Roman"/>
                <w:sz w:val="24"/>
                <w:szCs w:val="24"/>
              </w:rPr>
              <w:t>All Bidders will be required to certify that they are not on the Controller General's list or any other list for debarred or ineligible contractors for Federal or Public contracts.</w:t>
            </w:r>
          </w:p>
        </w:tc>
      </w:tr>
      <w:tr w:rsidR="0026132F" w:rsidRPr="00295F8D" w14:paraId="444E3F27" w14:textId="77777777" w:rsidTr="00F14DB2">
        <w:trPr>
          <w:cantSplit/>
          <w:trHeight w:val="135"/>
        </w:trPr>
        <w:tc>
          <w:tcPr>
            <w:tcW w:w="9350" w:type="dxa"/>
            <w:gridSpan w:val="4"/>
            <w:vAlign w:val="center"/>
          </w:tcPr>
          <w:p w14:paraId="59198D4A" w14:textId="77777777" w:rsidR="0026132F" w:rsidRDefault="0026132F" w:rsidP="002613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26132F" w:rsidRPr="00295F8D" w14:paraId="2A3E6944" w14:textId="77777777" w:rsidTr="00F14DB2">
        <w:trPr>
          <w:cantSplit/>
          <w:trHeight w:val="135"/>
        </w:trPr>
        <w:tc>
          <w:tcPr>
            <w:tcW w:w="9350" w:type="dxa"/>
            <w:gridSpan w:val="4"/>
            <w:vAlign w:val="center"/>
          </w:tcPr>
          <w:p w14:paraId="7B092E34" w14:textId="77777777" w:rsidR="0026132F" w:rsidRDefault="0026132F" w:rsidP="002613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p>
        </w:tc>
      </w:tr>
      <w:tr w:rsidR="0026132F" w:rsidRPr="00295F8D" w14:paraId="73A9F75B" w14:textId="77777777" w:rsidTr="00F14DB2">
        <w:trPr>
          <w:cantSplit/>
          <w:trHeight w:val="135"/>
        </w:trPr>
        <w:tc>
          <w:tcPr>
            <w:tcW w:w="9350" w:type="dxa"/>
            <w:gridSpan w:val="4"/>
            <w:vAlign w:val="center"/>
          </w:tcPr>
          <w:p w14:paraId="37593098" w14:textId="77777777" w:rsidR="0026132F" w:rsidRDefault="0026132F" w:rsidP="002613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PRE-BID CONFERENCE / SITE VISITS</w:t>
            </w:r>
          </w:p>
        </w:tc>
      </w:tr>
      <w:tr w:rsidR="0026132F" w:rsidRPr="00295F8D" w14:paraId="79CD243A" w14:textId="77777777" w:rsidTr="00F14DB2">
        <w:trPr>
          <w:cantSplit/>
          <w:trHeight w:val="135"/>
        </w:trPr>
        <w:tc>
          <w:tcPr>
            <w:tcW w:w="9350" w:type="dxa"/>
            <w:gridSpan w:val="4"/>
            <w:vAlign w:val="center"/>
          </w:tcPr>
          <w:p w14:paraId="5A834A7B" w14:textId="77777777" w:rsidR="00CC3DF3" w:rsidRPr="00CC3DF3" w:rsidRDefault="0026132F" w:rsidP="002B0D6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26132F">
              <w:rPr>
                <w:rFonts w:ascii="Times New Roman" w:eastAsia="Times New Roman" w:hAnsi="Times New Roman" w:cs="Times New Roman"/>
                <w:sz w:val="24"/>
                <w:szCs w:val="24"/>
              </w:rPr>
              <w:t xml:space="preserve">Unless otherwise notified, </w:t>
            </w:r>
            <w:r>
              <w:rPr>
                <w:rFonts w:ascii="Times New Roman" w:eastAsia="Times New Roman" w:hAnsi="Times New Roman" w:cs="Times New Roman"/>
                <w:sz w:val="24"/>
                <w:szCs w:val="24"/>
              </w:rPr>
              <w:t>WMATA intends to hold a Pre-Bid Conference and Site Visit</w:t>
            </w:r>
            <w:r w:rsidR="001054B5">
              <w:rPr>
                <w:rFonts w:ascii="Times New Roman" w:eastAsia="Times New Roman" w:hAnsi="Times New Roman" w:cs="Times New Roman"/>
                <w:sz w:val="24"/>
                <w:szCs w:val="24"/>
              </w:rPr>
              <w:t xml:space="preserve"> on or about </w:t>
            </w:r>
            <w:r w:rsidR="002B0D60">
              <w:rPr>
                <w:rFonts w:ascii="Times New Roman" w:eastAsia="Times New Roman" w:hAnsi="Times New Roman" w:cs="Times New Roman"/>
                <w:b/>
                <w:sz w:val="24"/>
                <w:szCs w:val="24"/>
              </w:rPr>
              <w:t>TBD</w:t>
            </w:r>
            <w:r>
              <w:rPr>
                <w:rFonts w:ascii="Times New Roman" w:eastAsia="Times New Roman" w:hAnsi="Times New Roman" w:cs="Times New Roman"/>
                <w:sz w:val="24"/>
                <w:szCs w:val="24"/>
              </w:rPr>
              <w:t>.</w:t>
            </w:r>
            <w:r w:rsidRPr="0026132F">
              <w:rPr>
                <w:rFonts w:ascii="Times New Roman" w:eastAsia="Times New Roman" w:hAnsi="Times New Roman" w:cs="Times New Roman"/>
                <w:sz w:val="24"/>
                <w:szCs w:val="24"/>
              </w:rPr>
              <w:t xml:space="preserve"> The purpose of this conference will be to answer questions regarding, or requests for clarifications of, the Invitation documents. </w:t>
            </w:r>
          </w:p>
        </w:tc>
      </w:tr>
      <w:tr w:rsidR="00CC3DF3" w:rsidRPr="00295F8D" w14:paraId="71E3D514" w14:textId="77777777" w:rsidTr="00F14DB2">
        <w:trPr>
          <w:cantSplit/>
          <w:trHeight w:val="135"/>
        </w:trPr>
        <w:tc>
          <w:tcPr>
            <w:tcW w:w="9350" w:type="dxa"/>
            <w:gridSpan w:val="4"/>
            <w:vAlign w:val="center"/>
          </w:tcPr>
          <w:p w14:paraId="4DF3B337" w14:textId="48BCB100" w:rsidR="00062B75" w:rsidRDefault="00062B75"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062B75">
              <w:rPr>
                <w:rFonts w:ascii="Times New Roman" w:eastAsia="Times New Roman" w:hAnsi="Times New Roman" w:cs="Times New Roman"/>
                <w:sz w:val="24"/>
                <w:szCs w:val="24"/>
              </w:rPr>
              <w:lastRenderedPageBreak/>
              <w:t xml:space="preserve">WMATA will have representatives of our </w:t>
            </w:r>
            <w:r w:rsidR="00781571">
              <w:rPr>
                <w:rFonts w:ascii="Times New Roman" w:eastAsia="Times New Roman" w:hAnsi="Times New Roman" w:cs="Times New Roman"/>
                <w:sz w:val="24"/>
                <w:szCs w:val="24"/>
              </w:rPr>
              <w:t>P</w:t>
            </w:r>
            <w:r w:rsidRPr="00062B75">
              <w:rPr>
                <w:rFonts w:ascii="Times New Roman" w:eastAsia="Times New Roman" w:hAnsi="Times New Roman" w:cs="Times New Roman"/>
                <w:sz w:val="24"/>
                <w:szCs w:val="24"/>
              </w:rPr>
              <w:t xml:space="preserve">rocurement, </w:t>
            </w:r>
            <w:r w:rsidR="00781571">
              <w:rPr>
                <w:rFonts w:ascii="Times New Roman" w:eastAsia="Times New Roman" w:hAnsi="Times New Roman" w:cs="Times New Roman"/>
                <w:sz w:val="24"/>
                <w:szCs w:val="24"/>
              </w:rPr>
              <w:t>I</w:t>
            </w:r>
            <w:r w:rsidRPr="00062B75">
              <w:rPr>
                <w:rFonts w:ascii="Times New Roman" w:eastAsia="Times New Roman" w:hAnsi="Times New Roman" w:cs="Times New Roman"/>
                <w:sz w:val="24"/>
                <w:szCs w:val="24"/>
              </w:rPr>
              <w:t xml:space="preserve">nsurance, DBE, </w:t>
            </w:r>
            <w:r w:rsidR="00781571">
              <w:rPr>
                <w:rFonts w:ascii="Times New Roman" w:eastAsia="Times New Roman" w:hAnsi="Times New Roman" w:cs="Times New Roman"/>
                <w:sz w:val="24"/>
                <w:szCs w:val="24"/>
              </w:rPr>
              <w:t>S</w:t>
            </w:r>
            <w:r w:rsidRPr="00062B75">
              <w:rPr>
                <w:rFonts w:ascii="Times New Roman" w:eastAsia="Times New Roman" w:hAnsi="Times New Roman" w:cs="Times New Roman"/>
                <w:sz w:val="24"/>
                <w:szCs w:val="24"/>
              </w:rPr>
              <w:t xml:space="preserve">afety, and </w:t>
            </w:r>
            <w:r w:rsidR="00781571">
              <w:rPr>
                <w:rFonts w:ascii="Times New Roman" w:eastAsia="Times New Roman" w:hAnsi="Times New Roman" w:cs="Times New Roman"/>
                <w:sz w:val="24"/>
                <w:szCs w:val="24"/>
              </w:rPr>
              <w:t>I</w:t>
            </w:r>
            <w:r w:rsidRPr="00062B75">
              <w:rPr>
                <w:rFonts w:ascii="Times New Roman" w:eastAsia="Times New Roman" w:hAnsi="Times New Roman" w:cs="Times New Roman"/>
                <w:sz w:val="24"/>
                <w:szCs w:val="24"/>
              </w:rPr>
              <w:t xml:space="preserve">nfrastructure </w:t>
            </w:r>
            <w:r w:rsidR="00781571">
              <w:rPr>
                <w:rFonts w:ascii="Times New Roman" w:eastAsia="Times New Roman" w:hAnsi="Times New Roman" w:cs="Times New Roman"/>
                <w:sz w:val="24"/>
                <w:szCs w:val="24"/>
              </w:rPr>
              <w:t>R</w:t>
            </w:r>
            <w:r w:rsidRPr="00062B75">
              <w:rPr>
                <w:rFonts w:ascii="Times New Roman" w:eastAsia="Times New Roman" w:hAnsi="Times New Roman" w:cs="Times New Roman"/>
                <w:sz w:val="24"/>
                <w:szCs w:val="24"/>
              </w:rPr>
              <w:t>ehabilitation in attendance. WMATA certified DBE’s are strongly encouraged to attend.</w:t>
            </w:r>
          </w:p>
          <w:p w14:paraId="192F1F6C" w14:textId="77777777" w:rsidR="00062B75" w:rsidRDefault="00062B75"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p w14:paraId="3FD52EED" w14:textId="77777777" w:rsidR="00712775" w:rsidRDefault="00712775"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712775">
              <w:rPr>
                <w:rFonts w:ascii="Times New Roman" w:eastAsia="Times New Roman" w:hAnsi="Times New Roman" w:cs="Times New Roman"/>
                <w:sz w:val="24"/>
                <w:szCs w:val="24"/>
              </w:rPr>
              <w:t>It is requested that Bidders submit their questions and requests for clarifications of the terms, conditions, and requirements of this Invitation to Bid to the Contracting Officer in writing either in advance of the meeting or during the meeting.</w:t>
            </w:r>
          </w:p>
          <w:p w14:paraId="707618E1" w14:textId="77777777" w:rsidR="00712775" w:rsidRDefault="00712775"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p w14:paraId="7DA56752" w14:textId="77777777" w:rsidR="00CC3DF3" w:rsidRP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CC3DF3">
              <w:rPr>
                <w:rFonts w:ascii="Times New Roman" w:eastAsia="Times New Roman" w:hAnsi="Times New Roman" w:cs="Times New Roman"/>
                <w:sz w:val="24"/>
                <w:szCs w:val="24"/>
              </w:rPr>
              <w:t>Although questions from the floor are permissible, statements or representations made during the Conference are not legally binding.  Changes resulting from this Conference or the site visits are official only if issued through an Amendment to the Invitation For Bid (IFB).</w:t>
            </w:r>
          </w:p>
          <w:p w14:paraId="4D79B118" w14:textId="77777777" w:rsidR="00CC3DF3" w:rsidRP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p w14:paraId="508BCCBF" w14:textId="77777777" w:rsidR="00CC3DF3" w:rsidRP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CC3DF3">
              <w:rPr>
                <w:rFonts w:ascii="Times New Roman" w:eastAsia="Times New Roman" w:hAnsi="Times New Roman" w:cs="Times New Roman"/>
                <w:sz w:val="24"/>
                <w:szCs w:val="24"/>
              </w:rPr>
              <w:t>Although attendance is not mandatory, WMATA highly recommends bidders visit the Site of the Work and inform themselves of all local conditions that may affect the Work or the cost thereof.</w:t>
            </w:r>
          </w:p>
          <w:p w14:paraId="1E3A8BDD" w14:textId="77777777" w:rsidR="00CC3DF3" w:rsidRP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p w14:paraId="471453E8" w14:textId="77777777" w:rsidR="00CC3DF3" w:rsidRPr="00CC3DF3" w:rsidRDefault="00CC3DF3" w:rsidP="00CC3D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b/>
                <w:sz w:val="24"/>
                <w:szCs w:val="24"/>
              </w:rPr>
            </w:pPr>
            <w:r w:rsidRPr="00CC3DF3">
              <w:rPr>
                <w:rFonts w:ascii="Times New Roman" w:eastAsia="Times New Roman" w:hAnsi="Times New Roman" w:cs="Times New Roman"/>
                <w:b/>
                <w:sz w:val="24"/>
                <w:szCs w:val="24"/>
              </w:rPr>
              <w:t>Contractor attendance shall be limited to no more than two (2) attendees per contractor.</w:t>
            </w:r>
          </w:p>
        </w:tc>
      </w:tr>
      <w:tr w:rsidR="001054B5" w:rsidRPr="00295F8D" w14:paraId="727962E2" w14:textId="77777777" w:rsidTr="00F14DB2">
        <w:trPr>
          <w:cantSplit/>
          <w:trHeight w:val="135"/>
        </w:trPr>
        <w:tc>
          <w:tcPr>
            <w:tcW w:w="9350" w:type="dxa"/>
            <w:gridSpan w:val="4"/>
            <w:vAlign w:val="center"/>
          </w:tcPr>
          <w:p w14:paraId="4C724C63" w14:textId="77777777" w:rsidR="00CC3DF3" w:rsidRDefault="00CC3DF3" w:rsidP="00BA65E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p w14:paraId="5EE5CAFF" w14:textId="11F0B465" w:rsidR="001054B5" w:rsidRDefault="001054B5" w:rsidP="00A6642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1054B5">
              <w:rPr>
                <w:rFonts w:ascii="Times New Roman" w:eastAsia="Times New Roman" w:hAnsi="Times New Roman" w:cs="Times New Roman"/>
                <w:sz w:val="24"/>
                <w:szCs w:val="24"/>
              </w:rPr>
              <w:t xml:space="preserve">A scheduled visit to </w:t>
            </w:r>
            <w:r w:rsidR="00873747">
              <w:rPr>
                <w:rFonts w:ascii="Times New Roman" w:eastAsia="Times New Roman" w:hAnsi="Times New Roman" w:cs="Times New Roman"/>
                <w:sz w:val="24"/>
                <w:szCs w:val="24"/>
              </w:rPr>
              <w:t>two (2)</w:t>
            </w:r>
            <w:r w:rsidRPr="001054B5">
              <w:rPr>
                <w:rFonts w:ascii="Times New Roman" w:eastAsia="Times New Roman" w:hAnsi="Times New Roman" w:cs="Times New Roman"/>
                <w:sz w:val="24"/>
                <w:szCs w:val="24"/>
              </w:rPr>
              <w:t xml:space="preserve"> typical sites will be arranged by the Aut</w:t>
            </w:r>
            <w:r w:rsidR="00BA65EA">
              <w:rPr>
                <w:rFonts w:ascii="Times New Roman" w:eastAsia="Times New Roman" w:hAnsi="Times New Roman" w:cs="Times New Roman"/>
                <w:sz w:val="24"/>
                <w:szCs w:val="24"/>
              </w:rPr>
              <w:t xml:space="preserve">hority, which will </w:t>
            </w:r>
            <w:r w:rsidR="00873747">
              <w:rPr>
                <w:rFonts w:ascii="Times New Roman" w:eastAsia="Times New Roman" w:hAnsi="Times New Roman" w:cs="Times New Roman"/>
                <w:sz w:val="24"/>
                <w:szCs w:val="24"/>
              </w:rPr>
              <w:t>occur immediately after the Pre-bid conference.</w:t>
            </w:r>
            <w:r w:rsidR="00BA65EA">
              <w:rPr>
                <w:rFonts w:ascii="Times New Roman" w:eastAsia="Times New Roman" w:hAnsi="Times New Roman" w:cs="Times New Roman"/>
                <w:sz w:val="24"/>
                <w:szCs w:val="24"/>
              </w:rPr>
              <w:t xml:space="preserve"> </w:t>
            </w:r>
            <w:r w:rsidRPr="001054B5">
              <w:rPr>
                <w:rFonts w:ascii="Times New Roman" w:eastAsia="Times New Roman" w:hAnsi="Times New Roman" w:cs="Times New Roman"/>
                <w:sz w:val="24"/>
                <w:szCs w:val="24"/>
              </w:rPr>
              <w:t>This visit will be a one-time opportunity. No other opportunities will be available nor will requests for visits be granted.</w:t>
            </w:r>
          </w:p>
          <w:p w14:paraId="30A985A9" w14:textId="77777777" w:rsidR="002F5CE7" w:rsidRPr="001054B5" w:rsidRDefault="002F5CE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tc>
      </w:tr>
      <w:tr w:rsidR="00B027AA" w:rsidRPr="00295F8D" w14:paraId="4608EA4F" w14:textId="77777777" w:rsidTr="00F14DB2">
        <w:trPr>
          <w:cantSplit/>
          <w:trHeight w:val="135"/>
        </w:trPr>
        <w:tc>
          <w:tcPr>
            <w:tcW w:w="9350" w:type="dxa"/>
            <w:gridSpan w:val="4"/>
            <w:vAlign w:val="center"/>
          </w:tcPr>
          <w:p w14:paraId="6271E271" w14:textId="77777777" w:rsidR="00B027AA" w:rsidRPr="00062B75" w:rsidRDefault="00B027AA" w:rsidP="00BA65E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p>
        </w:tc>
      </w:tr>
      <w:tr w:rsidR="001A1F43" w:rsidRPr="00295F8D" w14:paraId="43A7F911" w14:textId="77777777" w:rsidTr="00F14DB2">
        <w:trPr>
          <w:cantSplit/>
          <w:trHeight w:val="135"/>
        </w:trPr>
        <w:tc>
          <w:tcPr>
            <w:tcW w:w="9350" w:type="dxa"/>
            <w:gridSpan w:val="4"/>
            <w:vAlign w:val="center"/>
          </w:tcPr>
          <w:p w14:paraId="5F11A9B2" w14:textId="77777777" w:rsidR="001A1F43" w:rsidRPr="001054B5" w:rsidRDefault="001A1F43" w:rsidP="001A1F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line="233" w:lineRule="auto"/>
              <w:jc w:val="both"/>
              <w:rPr>
                <w:rFonts w:ascii="Times New Roman" w:eastAsia="Times New Roman" w:hAnsi="Times New Roman" w:cs="Times New Roman"/>
                <w:sz w:val="24"/>
                <w:szCs w:val="24"/>
              </w:rPr>
            </w:pPr>
            <w:r w:rsidRPr="001A1F43">
              <w:rPr>
                <w:rFonts w:ascii="Times New Roman" w:eastAsia="Times New Roman" w:hAnsi="Times New Roman" w:cs="Times New Roman"/>
                <w:b/>
                <w:sz w:val="24"/>
                <w:szCs w:val="24"/>
              </w:rPr>
              <w:t>WMATA WEBSITE:</w:t>
            </w:r>
            <w:r w:rsidRPr="001A1F43">
              <w:rPr>
                <w:rFonts w:ascii="Times New Roman" w:eastAsia="Times New Roman" w:hAnsi="Times New Roman" w:cs="Times New Roman"/>
                <w:sz w:val="24"/>
                <w:szCs w:val="24"/>
              </w:rPr>
              <w:t xml:space="preserve">  Please visit the WMATA website at </w:t>
            </w:r>
            <w:hyperlink r:id="rId11" w:history="1">
              <w:r w:rsidRPr="009569FF">
                <w:rPr>
                  <w:rStyle w:val="Hyperlink"/>
                  <w:rFonts w:ascii="Times New Roman" w:eastAsia="Times New Roman" w:hAnsi="Times New Roman" w:cs="Times New Roman"/>
                  <w:sz w:val="24"/>
                  <w:szCs w:val="24"/>
                </w:rPr>
                <w:t>www.wmata.com</w:t>
              </w:r>
            </w:hyperlink>
            <w:r>
              <w:rPr>
                <w:rFonts w:ascii="Times New Roman" w:eastAsia="Times New Roman" w:hAnsi="Times New Roman" w:cs="Times New Roman"/>
                <w:sz w:val="24"/>
                <w:szCs w:val="24"/>
              </w:rPr>
              <w:t xml:space="preserve"> </w:t>
            </w:r>
            <w:r w:rsidRPr="001A1F43">
              <w:rPr>
                <w:rFonts w:ascii="Times New Roman" w:eastAsia="Times New Roman" w:hAnsi="Times New Roman" w:cs="Times New Roman"/>
                <w:sz w:val="24"/>
                <w:szCs w:val="24"/>
              </w:rPr>
              <w:t>for information regarding this and other contracting opportunities.  Please complete the Bidder Registration System, if you have not already done so.  Contact Mr. Philip T. Barrett, Jr. at (202) 962-2292 or pbarrettjr@wmata.com for assistance, if necessary.</w:t>
            </w:r>
          </w:p>
        </w:tc>
      </w:tr>
    </w:tbl>
    <w:p w14:paraId="1E0ACE21" w14:textId="77777777" w:rsidR="00A30D4F" w:rsidRDefault="00A30D4F"/>
    <w:sectPr w:rsidR="00A30D4F" w:rsidSect="00A30D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F4B8" w14:textId="77777777" w:rsidR="0030056E" w:rsidRDefault="0030056E" w:rsidP="00FD6E86">
      <w:pPr>
        <w:spacing w:after="0" w:line="240" w:lineRule="auto"/>
      </w:pPr>
      <w:r>
        <w:separator/>
      </w:r>
    </w:p>
  </w:endnote>
  <w:endnote w:type="continuationSeparator" w:id="0">
    <w:p w14:paraId="7005D21F" w14:textId="77777777" w:rsidR="0030056E" w:rsidRDefault="0030056E" w:rsidP="00FD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1507"/>
      <w:docPartObj>
        <w:docPartGallery w:val="Page Numbers (Bottom of Page)"/>
        <w:docPartUnique/>
      </w:docPartObj>
    </w:sdtPr>
    <w:sdtEndPr/>
    <w:sdtContent>
      <w:sdt>
        <w:sdtPr>
          <w:id w:val="-1669238322"/>
          <w:docPartObj>
            <w:docPartGallery w:val="Page Numbers (Top of Page)"/>
            <w:docPartUnique/>
          </w:docPartObj>
        </w:sdtPr>
        <w:sdtEndPr/>
        <w:sdtContent>
          <w:p w14:paraId="4ED5FBC9" w14:textId="77777777" w:rsidR="00295F8D" w:rsidRDefault="00295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55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55A">
              <w:rPr>
                <w:b/>
                <w:bCs/>
                <w:noProof/>
              </w:rPr>
              <w:t>3</w:t>
            </w:r>
            <w:r>
              <w:rPr>
                <w:b/>
                <w:bCs/>
                <w:sz w:val="24"/>
                <w:szCs w:val="24"/>
              </w:rPr>
              <w:fldChar w:fldCharType="end"/>
            </w:r>
          </w:p>
        </w:sdtContent>
      </w:sdt>
    </w:sdtContent>
  </w:sdt>
  <w:p w14:paraId="02291B46" w14:textId="77777777" w:rsidR="00295F8D" w:rsidRDefault="0029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B98C" w14:textId="77777777" w:rsidR="0030056E" w:rsidRDefault="0030056E" w:rsidP="00FD6E86">
      <w:pPr>
        <w:spacing w:after="0" w:line="240" w:lineRule="auto"/>
      </w:pPr>
      <w:r>
        <w:separator/>
      </w:r>
    </w:p>
  </w:footnote>
  <w:footnote w:type="continuationSeparator" w:id="0">
    <w:p w14:paraId="67A29F18" w14:textId="77777777" w:rsidR="0030056E" w:rsidRDefault="0030056E" w:rsidP="00FD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34"/>
      <w:gridCol w:w="3070"/>
      <w:gridCol w:w="3036"/>
    </w:tblGrid>
    <w:tr w:rsidR="00FD6E86" w:rsidRPr="00A30D4F" w14:paraId="58CF7352" w14:textId="77777777" w:rsidTr="001F34A4">
      <w:trPr>
        <w:cantSplit/>
        <w:tblHeader/>
      </w:trPr>
      <w:tc>
        <w:tcPr>
          <w:tcW w:w="3192" w:type="dxa"/>
          <w:shd w:val="clear" w:color="auto" w:fill="D9D9D9" w:themeFill="background1" w:themeFillShade="D9"/>
          <w:vAlign w:val="center"/>
        </w:tcPr>
        <w:p w14:paraId="7A0103AC" w14:textId="77777777" w:rsidR="00FD6E86" w:rsidRPr="00A30D4F" w:rsidRDefault="00FD6E86" w:rsidP="001F34A4">
          <w:pPr>
            <w:jc w:val="center"/>
            <w:rPr>
              <w:rFonts w:ascii="Times New Roman" w:hAnsi="Times New Roman" w:cs="Times New Roman"/>
              <w:b/>
              <w:sz w:val="24"/>
              <w:szCs w:val="24"/>
            </w:rPr>
          </w:pPr>
          <w:r w:rsidRPr="00A30D4F">
            <w:rPr>
              <w:rFonts w:ascii="Times New Roman" w:hAnsi="Times New Roman" w:cs="Times New Roman"/>
              <w:b/>
              <w:sz w:val="24"/>
              <w:szCs w:val="24"/>
            </w:rPr>
            <w:t>PRESOLICITATION NOTICE</w:t>
          </w:r>
        </w:p>
      </w:tc>
      <w:tc>
        <w:tcPr>
          <w:tcW w:w="3192" w:type="dxa"/>
          <w:shd w:val="clear" w:color="auto" w:fill="D9D9D9" w:themeFill="background1" w:themeFillShade="D9"/>
          <w:vAlign w:val="center"/>
        </w:tcPr>
        <w:p w14:paraId="13F6D1A0" w14:textId="77777777" w:rsidR="00FD6E86" w:rsidRPr="00A30D4F" w:rsidRDefault="00FD6E86" w:rsidP="001F34A4">
          <w:pPr>
            <w:jc w:val="center"/>
            <w:rPr>
              <w:rFonts w:ascii="Times New Roman" w:hAnsi="Times New Roman" w:cs="Times New Roman"/>
              <w:b/>
              <w:sz w:val="24"/>
              <w:szCs w:val="24"/>
            </w:rPr>
          </w:pPr>
          <w:r w:rsidRPr="00A30D4F">
            <w:rPr>
              <w:rFonts w:ascii="Times New Roman" w:hAnsi="Times New Roman" w:cs="Times New Roman"/>
              <w:b/>
              <w:sz w:val="24"/>
              <w:szCs w:val="24"/>
            </w:rPr>
            <w:t>INVITATION FOR BIDS</w:t>
          </w:r>
        </w:p>
        <w:p w14:paraId="7ED4AF94" w14:textId="0A869138" w:rsidR="00FD6E86" w:rsidRPr="00A30D4F" w:rsidRDefault="00FD6E86" w:rsidP="00F14DB2">
          <w:pPr>
            <w:jc w:val="center"/>
            <w:rPr>
              <w:rFonts w:ascii="Times New Roman" w:hAnsi="Times New Roman" w:cs="Times New Roman"/>
              <w:b/>
              <w:sz w:val="24"/>
              <w:szCs w:val="24"/>
            </w:rPr>
          </w:pPr>
          <w:r w:rsidRPr="00A30D4F">
            <w:rPr>
              <w:rFonts w:ascii="Times New Roman" w:hAnsi="Times New Roman" w:cs="Times New Roman"/>
              <w:b/>
              <w:sz w:val="24"/>
              <w:szCs w:val="24"/>
            </w:rPr>
            <w:t>IFB – FQ</w:t>
          </w:r>
          <w:r w:rsidR="00F14DB2">
            <w:rPr>
              <w:rFonts w:ascii="Times New Roman" w:hAnsi="Times New Roman" w:cs="Times New Roman"/>
              <w:b/>
              <w:sz w:val="24"/>
              <w:szCs w:val="24"/>
            </w:rPr>
            <w:t>17021</w:t>
          </w:r>
          <w:r w:rsidRPr="00A30D4F">
            <w:rPr>
              <w:rFonts w:ascii="Times New Roman" w:hAnsi="Times New Roman" w:cs="Times New Roman"/>
              <w:b/>
              <w:sz w:val="24"/>
              <w:szCs w:val="24"/>
            </w:rPr>
            <w:t>/</w:t>
          </w:r>
          <w:r w:rsidR="00897A3C">
            <w:rPr>
              <w:rFonts w:ascii="Times New Roman" w:hAnsi="Times New Roman" w:cs="Times New Roman"/>
              <w:b/>
              <w:sz w:val="24"/>
              <w:szCs w:val="24"/>
            </w:rPr>
            <w:t>ER</w:t>
          </w:r>
        </w:p>
      </w:tc>
      <w:tc>
        <w:tcPr>
          <w:tcW w:w="3192" w:type="dxa"/>
          <w:shd w:val="clear" w:color="auto" w:fill="D9D9D9" w:themeFill="background1" w:themeFillShade="D9"/>
          <w:vAlign w:val="center"/>
        </w:tcPr>
        <w:p w14:paraId="4060B368" w14:textId="2C625A78" w:rsidR="00FD6E86" w:rsidRPr="00A30D4F" w:rsidRDefault="00FD6E86" w:rsidP="001F34A4">
          <w:pPr>
            <w:jc w:val="center"/>
            <w:rPr>
              <w:rFonts w:ascii="Times New Roman" w:hAnsi="Times New Roman" w:cs="Times New Roman"/>
              <w:b/>
              <w:sz w:val="24"/>
              <w:szCs w:val="24"/>
            </w:rPr>
          </w:pPr>
          <w:r w:rsidRPr="00A30D4F">
            <w:rPr>
              <w:rFonts w:ascii="Times New Roman" w:hAnsi="Times New Roman" w:cs="Times New Roman"/>
              <w:b/>
              <w:sz w:val="24"/>
              <w:szCs w:val="24"/>
            </w:rPr>
            <w:t xml:space="preserve">DATE: </w:t>
          </w:r>
          <w:r w:rsidRPr="00A30D4F">
            <w:rPr>
              <w:rFonts w:ascii="Times New Roman" w:hAnsi="Times New Roman" w:cs="Times New Roman"/>
              <w:b/>
              <w:sz w:val="24"/>
              <w:szCs w:val="24"/>
            </w:rPr>
            <w:fldChar w:fldCharType="begin"/>
          </w:r>
          <w:r w:rsidRPr="00A30D4F">
            <w:rPr>
              <w:rFonts w:ascii="Times New Roman" w:hAnsi="Times New Roman" w:cs="Times New Roman"/>
              <w:b/>
              <w:sz w:val="24"/>
              <w:szCs w:val="24"/>
            </w:rPr>
            <w:instrText xml:space="preserve"> DATE \@ "MMMM d, yyyy" </w:instrText>
          </w:r>
          <w:r w:rsidRPr="00A30D4F">
            <w:rPr>
              <w:rFonts w:ascii="Times New Roman" w:hAnsi="Times New Roman" w:cs="Times New Roman"/>
              <w:b/>
              <w:sz w:val="24"/>
              <w:szCs w:val="24"/>
            </w:rPr>
            <w:fldChar w:fldCharType="separate"/>
          </w:r>
          <w:r w:rsidR="00F14DB2">
            <w:rPr>
              <w:rFonts w:ascii="Times New Roman" w:hAnsi="Times New Roman" w:cs="Times New Roman"/>
              <w:b/>
              <w:noProof/>
              <w:sz w:val="24"/>
              <w:szCs w:val="24"/>
            </w:rPr>
            <w:t>November 30, 2016</w:t>
          </w:r>
          <w:r w:rsidRPr="00A30D4F">
            <w:rPr>
              <w:rFonts w:ascii="Times New Roman" w:hAnsi="Times New Roman" w:cs="Times New Roman"/>
              <w:b/>
              <w:sz w:val="24"/>
              <w:szCs w:val="24"/>
            </w:rPr>
            <w:fldChar w:fldCharType="end"/>
          </w:r>
        </w:p>
      </w:tc>
    </w:tr>
  </w:tbl>
  <w:p w14:paraId="29880920" w14:textId="77777777" w:rsidR="00FD6E86" w:rsidRDefault="00FD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64F0"/>
    <w:multiLevelType w:val="hybridMultilevel"/>
    <w:tmpl w:val="71D4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71103"/>
    <w:multiLevelType w:val="hybridMultilevel"/>
    <w:tmpl w:val="79D43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4F"/>
    <w:rsid w:val="00062B75"/>
    <w:rsid w:val="000821A8"/>
    <w:rsid w:val="000D1783"/>
    <w:rsid w:val="001054B5"/>
    <w:rsid w:val="00176C7C"/>
    <w:rsid w:val="001A1F43"/>
    <w:rsid w:val="0026132F"/>
    <w:rsid w:val="00295F8D"/>
    <w:rsid w:val="002B0D60"/>
    <w:rsid w:val="002B1E56"/>
    <w:rsid w:val="002F5CE7"/>
    <w:rsid w:val="0030056E"/>
    <w:rsid w:val="00392D01"/>
    <w:rsid w:val="003C2E0F"/>
    <w:rsid w:val="006364D1"/>
    <w:rsid w:val="006C0B5E"/>
    <w:rsid w:val="00712775"/>
    <w:rsid w:val="00781571"/>
    <w:rsid w:val="007F64DB"/>
    <w:rsid w:val="007F6546"/>
    <w:rsid w:val="00873747"/>
    <w:rsid w:val="00897A3C"/>
    <w:rsid w:val="008C7121"/>
    <w:rsid w:val="009B1186"/>
    <w:rsid w:val="009F4F10"/>
    <w:rsid w:val="00A30D4F"/>
    <w:rsid w:val="00A50ED2"/>
    <w:rsid w:val="00A6642D"/>
    <w:rsid w:val="00AB087E"/>
    <w:rsid w:val="00AC6751"/>
    <w:rsid w:val="00B027AA"/>
    <w:rsid w:val="00BA65EA"/>
    <w:rsid w:val="00C40249"/>
    <w:rsid w:val="00CC3DF3"/>
    <w:rsid w:val="00D3555A"/>
    <w:rsid w:val="00D54CC2"/>
    <w:rsid w:val="00DA15D2"/>
    <w:rsid w:val="00DB0B94"/>
    <w:rsid w:val="00E80284"/>
    <w:rsid w:val="00E83544"/>
    <w:rsid w:val="00F14DB2"/>
    <w:rsid w:val="00F5048D"/>
    <w:rsid w:val="00FD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0EBC"/>
  <w15:docId w15:val="{29729579-DCC1-4BD6-9937-34B5A99D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4F"/>
    <w:rPr>
      <w:rFonts w:ascii="Tahoma" w:hAnsi="Tahoma" w:cs="Tahoma"/>
      <w:sz w:val="16"/>
      <w:szCs w:val="16"/>
    </w:rPr>
  </w:style>
  <w:style w:type="character" w:styleId="Hyperlink">
    <w:name w:val="Hyperlink"/>
    <w:basedOn w:val="DefaultParagraphFont"/>
    <w:uiPriority w:val="99"/>
    <w:unhideWhenUsed/>
    <w:rsid w:val="009F4F10"/>
    <w:rPr>
      <w:color w:val="0000FF" w:themeColor="hyperlink"/>
      <w:u w:val="single"/>
    </w:rPr>
  </w:style>
  <w:style w:type="paragraph" w:styleId="Header">
    <w:name w:val="header"/>
    <w:basedOn w:val="Normal"/>
    <w:link w:val="HeaderChar"/>
    <w:uiPriority w:val="99"/>
    <w:unhideWhenUsed/>
    <w:rsid w:val="00FD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86"/>
  </w:style>
  <w:style w:type="paragraph" w:styleId="Footer">
    <w:name w:val="footer"/>
    <w:basedOn w:val="Normal"/>
    <w:link w:val="FooterChar"/>
    <w:uiPriority w:val="99"/>
    <w:unhideWhenUsed/>
    <w:rsid w:val="00FD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86"/>
  </w:style>
  <w:style w:type="paragraph" w:styleId="ListParagraph">
    <w:name w:val="List Paragraph"/>
    <w:basedOn w:val="Normal"/>
    <w:uiPriority w:val="34"/>
    <w:qFormat/>
    <w:rsid w:val="00AC6751"/>
    <w:pPr>
      <w:ind w:left="720"/>
      <w:contextualSpacing/>
    </w:pPr>
  </w:style>
  <w:style w:type="character" w:styleId="CommentReference">
    <w:name w:val="annotation reference"/>
    <w:basedOn w:val="DefaultParagraphFont"/>
    <w:uiPriority w:val="99"/>
    <w:semiHidden/>
    <w:unhideWhenUsed/>
    <w:rsid w:val="002F5CE7"/>
    <w:rPr>
      <w:sz w:val="16"/>
      <w:szCs w:val="16"/>
    </w:rPr>
  </w:style>
  <w:style w:type="paragraph" w:styleId="CommentText">
    <w:name w:val="annotation text"/>
    <w:basedOn w:val="Normal"/>
    <w:link w:val="CommentTextChar"/>
    <w:uiPriority w:val="99"/>
    <w:semiHidden/>
    <w:unhideWhenUsed/>
    <w:rsid w:val="002F5CE7"/>
    <w:pPr>
      <w:spacing w:line="240" w:lineRule="auto"/>
    </w:pPr>
    <w:rPr>
      <w:sz w:val="20"/>
      <w:szCs w:val="20"/>
    </w:rPr>
  </w:style>
  <w:style w:type="character" w:customStyle="1" w:styleId="CommentTextChar">
    <w:name w:val="Comment Text Char"/>
    <w:basedOn w:val="DefaultParagraphFont"/>
    <w:link w:val="CommentText"/>
    <w:uiPriority w:val="99"/>
    <w:semiHidden/>
    <w:rsid w:val="002F5CE7"/>
    <w:rPr>
      <w:sz w:val="20"/>
      <w:szCs w:val="20"/>
    </w:rPr>
  </w:style>
  <w:style w:type="paragraph" w:styleId="CommentSubject">
    <w:name w:val="annotation subject"/>
    <w:basedOn w:val="CommentText"/>
    <w:next w:val="CommentText"/>
    <w:link w:val="CommentSubjectChar"/>
    <w:uiPriority w:val="99"/>
    <w:semiHidden/>
    <w:unhideWhenUsed/>
    <w:rsid w:val="002F5CE7"/>
    <w:rPr>
      <w:b/>
      <w:bCs/>
    </w:rPr>
  </w:style>
  <w:style w:type="character" w:customStyle="1" w:styleId="CommentSubjectChar">
    <w:name w:val="Comment Subject Char"/>
    <w:basedOn w:val="CommentTextChar"/>
    <w:link w:val="CommentSubject"/>
    <w:uiPriority w:val="99"/>
    <w:semiHidden/>
    <w:rsid w:val="002F5CE7"/>
    <w:rPr>
      <w:b/>
      <w:bCs/>
      <w:sz w:val="20"/>
      <w:szCs w:val="20"/>
    </w:rPr>
  </w:style>
  <w:style w:type="paragraph" w:styleId="Revision">
    <w:name w:val="Revision"/>
    <w:hidden/>
    <w:uiPriority w:val="99"/>
    <w:semiHidden/>
    <w:rsid w:val="00082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ta.com/business/procurement_and_contracting/solicitations/index.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oper@wmat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a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mata.com/business/disadvantaged_business_enterprise/dbe_search.cfm" TargetMode="External"/><Relationship Id="rId4" Type="http://schemas.openxmlformats.org/officeDocument/2006/relationships/webSettings" Target="webSettings.xml"/><Relationship Id="rId9" Type="http://schemas.openxmlformats.org/officeDocument/2006/relationships/hyperlink" Target="https://www.fbo.gov/index?s=main&amp;mode=list&amp;tab=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909</Words>
  <Characters>5029</Characters>
  <Application>Microsoft Office Word</Application>
  <DocSecurity>0</DocSecurity>
  <Lines>139</Lines>
  <Paragraphs>66</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c119345</dc:creator>
  <cp:lastModifiedBy>Roper, Errol A.</cp:lastModifiedBy>
  <cp:revision>4</cp:revision>
  <dcterms:created xsi:type="dcterms:W3CDTF">2016-11-30T18:19:00Z</dcterms:created>
  <dcterms:modified xsi:type="dcterms:W3CDTF">2016-11-30T18:45:00Z</dcterms:modified>
</cp:coreProperties>
</file>